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7E0854" w14:textId="77777777" w:rsidR="00140409" w:rsidRPr="0034629B" w:rsidRDefault="00140409" w:rsidP="00DC34B3">
      <w:pPr>
        <w:rPr>
          <w:sz w:val="32"/>
          <w:szCs w:val="32"/>
        </w:rPr>
      </w:pPr>
      <w:bookmarkStart w:id="0" w:name="_GoBack"/>
      <w:bookmarkEnd w:id="0"/>
    </w:p>
    <w:p w14:paraId="661225C7" w14:textId="77777777" w:rsidR="001B0269" w:rsidRPr="0034629B" w:rsidRDefault="001B0269" w:rsidP="001B0269">
      <w:pPr>
        <w:rPr>
          <w:sz w:val="32"/>
          <w:szCs w:val="32"/>
        </w:rPr>
      </w:pPr>
      <w:r w:rsidRPr="0034629B">
        <w:rPr>
          <w:sz w:val="32"/>
          <w:szCs w:val="32"/>
        </w:rPr>
        <w:t>Schema di decreto legislativo:</w:t>
      </w:r>
    </w:p>
    <w:p w14:paraId="61402406" w14:textId="77777777" w:rsidR="001B0269" w:rsidRPr="0034629B" w:rsidRDefault="001B0269" w:rsidP="001B0269">
      <w:pPr>
        <w:jc w:val="both"/>
        <w:rPr>
          <w:sz w:val="32"/>
          <w:szCs w:val="32"/>
        </w:rPr>
      </w:pPr>
    </w:p>
    <w:p w14:paraId="74B2E71F" w14:textId="77777777" w:rsidR="001B0269" w:rsidRPr="0034629B" w:rsidRDefault="001B0269" w:rsidP="001B0269">
      <w:pPr>
        <w:jc w:val="both"/>
        <w:rPr>
          <w:sz w:val="32"/>
          <w:szCs w:val="32"/>
        </w:rPr>
      </w:pPr>
    </w:p>
    <w:p w14:paraId="0E599483" w14:textId="77777777" w:rsidR="001B0269" w:rsidRPr="0034629B" w:rsidRDefault="001B0269" w:rsidP="001B0269">
      <w:pPr>
        <w:jc w:val="both"/>
        <w:rPr>
          <w:sz w:val="32"/>
          <w:szCs w:val="32"/>
        </w:rPr>
      </w:pPr>
      <w:r w:rsidRPr="0034629B">
        <w:rPr>
          <w:sz w:val="32"/>
          <w:szCs w:val="32"/>
        </w:rPr>
        <w:t>“Disposizioni recanti modifiche al decreto legislativo 8 marzo 2006, n. 139, concernente le funzioni e i compiti del Corpo nazionale dei vigili del fuoco, nonché al decreto legislativo 13 ottobre 2005, n. 217, concernente l’ordinamento del personale del Corpo nazionale dei vigili del fuoco, e altre norme per l’ottimizzazione delle funzioni del Corpo nazionale dei vigili del fuoco ai sensi dell’articolo 8, comma 1, lett. a), della legge 7 agosto 2015, n.</w:t>
      </w:r>
      <w:r w:rsidR="00DC48F4">
        <w:rPr>
          <w:sz w:val="32"/>
          <w:szCs w:val="32"/>
        </w:rPr>
        <w:t xml:space="preserve"> </w:t>
      </w:r>
      <w:r w:rsidRPr="0034629B">
        <w:rPr>
          <w:sz w:val="32"/>
          <w:szCs w:val="32"/>
        </w:rPr>
        <w:t>124, in materia di riorganizzazione delle amministrazioni pubbliche”.</w:t>
      </w:r>
    </w:p>
    <w:p w14:paraId="1DA32FFF" w14:textId="77777777" w:rsidR="001B0269" w:rsidRPr="0034629B" w:rsidRDefault="001B0269" w:rsidP="001B0269">
      <w:pPr>
        <w:jc w:val="both"/>
        <w:rPr>
          <w:sz w:val="28"/>
          <w:szCs w:val="28"/>
        </w:rPr>
      </w:pPr>
    </w:p>
    <w:p w14:paraId="18750B47" w14:textId="77777777" w:rsidR="001B0269" w:rsidRPr="0034629B" w:rsidRDefault="001B0269" w:rsidP="001B0269"/>
    <w:p w14:paraId="5D3E5AC3" w14:textId="77777777" w:rsidR="001B0269" w:rsidRPr="0034629B" w:rsidRDefault="001B0269" w:rsidP="001B0269"/>
    <w:p w14:paraId="3C2CDEFB" w14:textId="77777777" w:rsidR="001B0269" w:rsidRPr="0034629B" w:rsidRDefault="001B0269" w:rsidP="001B0269"/>
    <w:p w14:paraId="20730B7E" w14:textId="77777777" w:rsidR="001B0269" w:rsidRPr="0034629B" w:rsidRDefault="001B0269" w:rsidP="001B0269"/>
    <w:p w14:paraId="788C9F1C" w14:textId="77777777" w:rsidR="001B0269" w:rsidRPr="0034629B" w:rsidRDefault="001B0269" w:rsidP="001B0269"/>
    <w:p w14:paraId="45C0FA2B" w14:textId="77777777" w:rsidR="001B0269" w:rsidRPr="0034629B" w:rsidRDefault="001B0269" w:rsidP="001B0269"/>
    <w:p w14:paraId="174A2D59" w14:textId="77777777" w:rsidR="001B0269" w:rsidRPr="0034629B" w:rsidRDefault="001B0269" w:rsidP="001B0269"/>
    <w:p w14:paraId="13BA6E20" w14:textId="77777777" w:rsidR="001B0269" w:rsidRPr="0034629B" w:rsidRDefault="001B0269" w:rsidP="001B0269"/>
    <w:p w14:paraId="721F7D57" w14:textId="77777777" w:rsidR="001B0269" w:rsidRPr="0034629B" w:rsidRDefault="001B0269" w:rsidP="001B0269"/>
    <w:p w14:paraId="3D1869E4" w14:textId="77777777" w:rsidR="001B0269" w:rsidRPr="0034629B" w:rsidRDefault="001B0269" w:rsidP="001B0269"/>
    <w:p w14:paraId="6CA33042" w14:textId="77777777" w:rsidR="001B0269" w:rsidRPr="0034629B" w:rsidRDefault="001B0269" w:rsidP="001B0269"/>
    <w:p w14:paraId="4B7F4B69" w14:textId="77777777" w:rsidR="001B0269" w:rsidRPr="0034629B" w:rsidRDefault="001B0269" w:rsidP="001B0269"/>
    <w:p w14:paraId="6D7CE9A9" w14:textId="77777777" w:rsidR="001B0269" w:rsidRPr="0034629B" w:rsidRDefault="001B0269" w:rsidP="001B0269"/>
    <w:p w14:paraId="6C1CF586" w14:textId="77777777" w:rsidR="001B0269" w:rsidRPr="0034629B" w:rsidRDefault="001B0269" w:rsidP="001B0269"/>
    <w:p w14:paraId="2E03FCB5" w14:textId="77777777" w:rsidR="001B0269" w:rsidRPr="0034629B" w:rsidRDefault="001B0269" w:rsidP="001B0269"/>
    <w:p w14:paraId="6A027C4D" w14:textId="77777777" w:rsidR="001B0269" w:rsidRPr="0034629B" w:rsidRDefault="001B0269" w:rsidP="001B0269"/>
    <w:p w14:paraId="7C6779EC" w14:textId="77777777" w:rsidR="001B0269" w:rsidRPr="0034629B" w:rsidRDefault="001B0269" w:rsidP="001B0269"/>
    <w:p w14:paraId="28BD5EC7" w14:textId="77777777" w:rsidR="001B0269" w:rsidRPr="0034629B" w:rsidRDefault="001B0269" w:rsidP="001B0269"/>
    <w:p w14:paraId="03E9BE81" w14:textId="77777777" w:rsidR="001B0269" w:rsidRPr="0034629B" w:rsidRDefault="001B0269" w:rsidP="001B0269"/>
    <w:p w14:paraId="393E15E8" w14:textId="77777777" w:rsidR="001B0269" w:rsidRPr="0034629B" w:rsidRDefault="001B0269" w:rsidP="001B0269"/>
    <w:p w14:paraId="1DDB4438" w14:textId="77777777" w:rsidR="001B0269" w:rsidRPr="0034629B" w:rsidRDefault="001B0269" w:rsidP="001B0269"/>
    <w:p w14:paraId="7FD4D123" w14:textId="77777777" w:rsidR="001B0269" w:rsidRPr="0034629B" w:rsidRDefault="001B0269" w:rsidP="001B0269"/>
    <w:p w14:paraId="22681FC8" w14:textId="77777777" w:rsidR="001B0269" w:rsidRPr="0034629B" w:rsidRDefault="001B0269" w:rsidP="001B0269"/>
    <w:p w14:paraId="0F97FD12" w14:textId="77777777" w:rsidR="001B0269" w:rsidRPr="0034629B" w:rsidRDefault="001B0269" w:rsidP="001B0269"/>
    <w:p w14:paraId="54D464F8" w14:textId="77777777" w:rsidR="001B0269" w:rsidRPr="0034629B" w:rsidRDefault="001B0269" w:rsidP="001B0269"/>
    <w:p w14:paraId="7332583B" w14:textId="77777777" w:rsidR="001B0269" w:rsidRPr="0034629B" w:rsidRDefault="001B0269" w:rsidP="001B0269"/>
    <w:p w14:paraId="6D6FBCFA" w14:textId="77777777" w:rsidR="001B0269" w:rsidRPr="0034629B" w:rsidRDefault="001B0269" w:rsidP="001B0269"/>
    <w:p w14:paraId="72B1B23C" w14:textId="77777777" w:rsidR="001B0269" w:rsidRPr="0034629B" w:rsidRDefault="001B0269" w:rsidP="001B0269"/>
    <w:p w14:paraId="260FABE6" w14:textId="77777777" w:rsidR="001B0269" w:rsidRPr="0034629B" w:rsidRDefault="001B0269" w:rsidP="001B0269"/>
    <w:p w14:paraId="42425306" w14:textId="77777777" w:rsidR="001B0269" w:rsidRPr="0034629B" w:rsidRDefault="001B0269" w:rsidP="001B0269"/>
    <w:p w14:paraId="0577D710" w14:textId="77777777" w:rsidR="001B0269" w:rsidRPr="0034629B" w:rsidRDefault="001B0269" w:rsidP="001B0269"/>
    <w:p w14:paraId="61823808" w14:textId="77777777" w:rsidR="001B0269" w:rsidRPr="0034629B" w:rsidRDefault="001B0269" w:rsidP="001B0269"/>
    <w:p w14:paraId="5BAC8616" w14:textId="77777777" w:rsidR="001B0269" w:rsidRPr="0034629B" w:rsidRDefault="001B0269" w:rsidP="001B0269"/>
    <w:p w14:paraId="04A0EB83" w14:textId="77777777" w:rsidR="001B0269" w:rsidRPr="0034629B" w:rsidRDefault="001B0269" w:rsidP="001B0269"/>
    <w:p w14:paraId="2C77BB2F" w14:textId="77777777" w:rsidR="001B0269" w:rsidRPr="0034629B" w:rsidRDefault="001B0269" w:rsidP="001B0269"/>
    <w:p w14:paraId="0854D591" w14:textId="77777777" w:rsidR="001B0269" w:rsidRPr="0034629B" w:rsidRDefault="001B0269" w:rsidP="001B0269"/>
    <w:p w14:paraId="3991C6D6" w14:textId="77777777" w:rsidR="001B0269" w:rsidRPr="0034629B" w:rsidRDefault="001B0269" w:rsidP="001B0269">
      <w:pPr>
        <w:ind w:firstLine="360"/>
        <w:jc w:val="both"/>
      </w:pPr>
      <w:r w:rsidRPr="0034629B">
        <w:t>VISTI gli articoli 76 e 87 della Costituzione;</w:t>
      </w:r>
    </w:p>
    <w:p w14:paraId="2885CB32" w14:textId="77777777" w:rsidR="001B0269" w:rsidRPr="0034629B" w:rsidRDefault="001B0269" w:rsidP="001B0269">
      <w:pPr>
        <w:ind w:firstLine="360"/>
        <w:jc w:val="both"/>
      </w:pPr>
    </w:p>
    <w:p w14:paraId="2FD113A2" w14:textId="77777777" w:rsidR="001B0269" w:rsidRPr="0034629B" w:rsidRDefault="001B0269" w:rsidP="001B0269">
      <w:pPr>
        <w:ind w:firstLine="360"/>
        <w:jc w:val="both"/>
      </w:pPr>
      <w:r w:rsidRPr="0034629B">
        <w:t xml:space="preserve">VISTA la legge 7 agosto 2015, n. 124, ed in particolare, l’articolo 8, comma 1, lettera a), che delega il Governo ad adottare uno o più decreti legislativi per l’ottimizzazione dell'efficacia delle funzioni del Corpo nazionale dei vigili del fuoco, mediante modifiche al </w:t>
      </w:r>
      <w:hyperlink r:id="rId7" w:history="1">
        <w:r w:rsidRPr="0034629B">
          <w:t>decreto legislativo 8 marzo 2006, n. 139</w:t>
        </w:r>
      </w:hyperlink>
      <w:r w:rsidRPr="0034629B">
        <w:t xml:space="preserve">, in relazione alle funzioni e ai compiti del personale permanente e volontario del medesimo Corpo e conseguente revisione del decreto legislativo 13 ottobre 2005, n. 217, anche con soppressione e modifica dei ruoli e delle qualifiche esistenti ed eventuale istituzione di nuovi appositi ruoli e qualifiche, con conseguente rideterminazione delle relative dotazioni organiche e utilizzo, previa verifica da parte del Dipartimento della Ragioneria generale dello Stato del Ministero dell'economia e delle finanze, di una quota parte dei risparmi di spesa di natura permanente, non superiore al 50 per cento, derivanti al Corpo nazionale dei vigili del fuoco dall'attuazione della presente delega; </w:t>
      </w:r>
    </w:p>
    <w:p w14:paraId="02EAF8DC" w14:textId="77777777" w:rsidR="001B0269" w:rsidRPr="0034629B" w:rsidRDefault="001B0269" w:rsidP="001B0269">
      <w:pPr>
        <w:ind w:firstLine="360"/>
        <w:jc w:val="both"/>
      </w:pPr>
    </w:p>
    <w:p w14:paraId="0B59BC95" w14:textId="77777777" w:rsidR="001B0269" w:rsidRPr="0034629B" w:rsidRDefault="001B0269" w:rsidP="001B0269">
      <w:pPr>
        <w:ind w:firstLine="360"/>
        <w:jc w:val="both"/>
      </w:pPr>
      <w:r w:rsidRPr="0034629B">
        <w:t>VISTO il decreto legislativo 13 ottobre 2005, n. 217, recante “Ordinamento del personale del Corpo nazionale dei vigili del fuoco a norma dell'articolo 2 della L. 30 settembre 2004, n. 252”;</w:t>
      </w:r>
    </w:p>
    <w:p w14:paraId="0CA45D80" w14:textId="77777777" w:rsidR="001B0269" w:rsidRPr="0034629B" w:rsidRDefault="001B0269" w:rsidP="001B0269">
      <w:pPr>
        <w:ind w:firstLine="360"/>
        <w:jc w:val="both"/>
      </w:pPr>
    </w:p>
    <w:p w14:paraId="18A3B8E8" w14:textId="77777777" w:rsidR="001B0269" w:rsidRPr="0034629B" w:rsidRDefault="001B0269" w:rsidP="001B0269">
      <w:pPr>
        <w:ind w:firstLine="360"/>
      </w:pPr>
      <w:r w:rsidRPr="0034629B">
        <w:t>VISTO il decreto legislativo 8 marzo 2006, n. 139, recante “Riassetto delle disposizioni relative alle funzioni ed ai compiti del Corpo nazionale dei vigili del fuoco, a norma dell'articolo 11 della legge 29 luglio 2003, n. 229”;</w:t>
      </w:r>
    </w:p>
    <w:p w14:paraId="5BF95674" w14:textId="77777777" w:rsidR="001B0269" w:rsidRPr="0034629B" w:rsidRDefault="001B0269" w:rsidP="001B0269">
      <w:pPr>
        <w:ind w:firstLine="360"/>
      </w:pPr>
    </w:p>
    <w:p w14:paraId="07767F9A" w14:textId="77777777" w:rsidR="001B0269" w:rsidRPr="0034629B" w:rsidRDefault="001B0269" w:rsidP="001B0269">
      <w:pPr>
        <w:ind w:firstLine="360"/>
        <w:jc w:val="both"/>
      </w:pPr>
      <w:r w:rsidRPr="0034629B">
        <w:t>VISTO  il decreto legislativo 19 agosto 2016, n. 177 recante “Disposizioni in materia di razionalizzazione delle funzioni di polizia e assorbimento del Corpo forestale dello Stato, ai sensi dell’articolo 8, comma 1, lettera a), della legge 7 agosto 2015, n. 124, in materia di riorganizzazione delle amministrazioni pubbliche</w:t>
      </w:r>
      <w:r w:rsidR="007261CF" w:rsidRPr="0034629B">
        <w:t>”</w:t>
      </w:r>
      <w:r w:rsidRPr="0034629B">
        <w:t>;</w:t>
      </w:r>
    </w:p>
    <w:p w14:paraId="6809FA27" w14:textId="77777777" w:rsidR="001B0269" w:rsidRPr="0034629B" w:rsidRDefault="001B0269" w:rsidP="001B0269">
      <w:pPr>
        <w:jc w:val="both"/>
      </w:pPr>
    </w:p>
    <w:p w14:paraId="61CEA7BF" w14:textId="77777777" w:rsidR="001B0269" w:rsidRPr="0034629B" w:rsidRDefault="001B0269" w:rsidP="001B0269">
      <w:pPr>
        <w:ind w:firstLine="360"/>
        <w:jc w:val="both"/>
      </w:pPr>
      <w:r w:rsidRPr="0034629B">
        <w:t>VISTA la preliminare deliberazione del Consiglio dei Ministri, adottata nella riunione del …………..;</w:t>
      </w:r>
    </w:p>
    <w:p w14:paraId="500634B6" w14:textId="77777777" w:rsidR="001B0269" w:rsidRPr="0034629B" w:rsidRDefault="001B0269" w:rsidP="001B0269">
      <w:pPr>
        <w:ind w:firstLine="360"/>
        <w:jc w:val="both"/>
      </w:pPr>
    </w:p>
    <w:p w14:paraId="1920FA4B" w14:textId="77777777" w:rsidR="001B0269" w:rsidRPr="0034629B" w:rsidRDefault="001B0269" w:rsidP="001B0269">
      <w:pPr>
        <w:ind w:firstLine="360"/>
        <w:jc w:val="both"/>
      </w:pPr>
      <w:r w:rsidRPr="0034629B">
        <w:t>ACQUISITO il parere della Conferenza unificata di cui all’articolo 8 del decreto legislativo 28 agosto 1997, n. 281, espresso nella seduta del …………;</w:t>
      </w:r>
    </w:p>
    <w:p w14:paraId="212ED05C" w14:textId="77777777" w:rsidR="001B0269" w:rsidRPr="0034629B" w:rsidRDefault="001B0269" w:rsidP="001B0269">
      <w:pPr>
        <w:ind w:firstLine="360"/>
        <w:jc w:val="both"/>
      </w:pPr>
    </w:p>
    <w:p w14:paraId="1BFC2D58" w14:textId="77777777" w:rsidR="001B0269" w:rsidRPr="0034629B" w:rsidRDefault="001B0269" w:rsidP="001B0269">
      <w:pPr>
        <w:ind w:firstLine="360"/>
        <w:jc w:val="both"/>
      </w:pPr>
      <w:r w:rsidRPr="0034629B">
        <w:t>UDITO il parere del Consiglio di Stato, espresso dalla sezione consultiva per gli atti normativi nell’adunanza del …………;</w:t>
      </w:r>
    </w:p>
    <w:p w14:paraId="34644D3B" w14:textId="77777777" w:rsidR="001B0269" w:rsidRPr="0034629B" w:rsidRDefault="001B0269" w:rsidP="001B0269">
      <w:pPr>
        <w:ind w:firstLine="360"/>
        <w:jc w:val="both"/>
      </w:pPr>
    </w:p>
    <w:p w14:paraId="06F3961F" w14:textId="77777777" w:rsidR="001B0269" w:rsidRPr="0034629B" w:rsidRDefault="001B0269" w:rsidP="001B0269">
      <w:pPr>
        <w:ind w:firstLine="360"/>
        <w:jc w:val="both"/>
      </w:pPr>
      <w:r w:rsidRPr="0034629B">
        <w:t xml:space="preserve">ACQUISITO il parere della Commissione parlamentare per la semplificazione e delle  Commissioni parlamentari competenti per materia e per i profili finanziari; </w:t>
      </w:r>
    </w:p>
    <w:p w14:paraId="49D2D3E4" w14:textId="77777777" w:rsidR="001B0269" w:rsidRPr="0034629B" w:rsidRDefault="001B0269" w:rsidP="001B0269">
      <w:pPr>
        <w:ind w:firstLine="360"/>
        <w:jc w:val="both"/>
      </w:pPr>
    </w:p>
    <w:p w14:paraId="3817A73F" w14:textId="77777777" w:rsidR="001B0269" w:rsidRPr="0034629B" w:rsidRDefault="001B0269" w:rsidP="001B0269">
      <w:pPr>
        <w:ind w:firstLine="360"/>
        <w:jc w:val="both"/>
      </w:pPr>
    </w:p>
    <w:p w14:paraId="7E77F86B" w14:textId="77777777" w:rsidR="001B0269" w:rsidRPr="0034629B" w:rsidRDefault="001B0269" w:rsidP="001B0269">
      <w:pPr>
        <w:ind w:firstLine="360"/>
        <w:jc w:val="both"/>
      </w:pPr>
      <w:r w:rsidRPr="0034629B">
        <w:t>VISTA la deliberazione del Consiglio dei Ministri, adottata nella riunione del …………;</w:t>
      </w:r>
    </w:p>
    <w:p w14:paraId="5B822D96" w14:textId="77777777" w:rsidR="001B0269" w:rsidRPr="0034629B" w:rsidRDefault="001B0269" w:rsidP="001B0269">
      <w:pPr>
        <w:ind w:firstLine="360"/>
        <w:jc w:val="both"/>
      </w:pPr>
    </w:p>
    <w:p w14:paraId="2C1BB221" w14:textId="77777777" w:rsidR="001B0269" w:rsidRPr="0034629B" w:rsidRDefault="001B0269" w:rsidP="001B0269">
      <w:pPr>
        <w:ind w:firstLine="360"/>
        <w:jc w:val="both"/>
      </w:pPr>
      <w:r w:rsidRPr="0034629B">
        <w:t>SULLA PROPOSTA del Ministro delegato per la semplificazione e la pubblica amministrazione, di concerto con il Ministro dell'economia e delle finanze e con il Ministro dell’interno;</w:t>
      </w:r>
    </w:p>
    <w:p w14:paraId="3D8D5F46" w14:textId="77777777" w:rsidR="001B0269" w:rsidRPr="0034629B" w:rsidRDefault="001B0269" w:rsidP="001B0269">
      <w:pPr>
        <w:ind w:firstLine="360"/>
        <w:jc w:val="center"/>
        <w:rPr>
          <w:b/>
        </w:rPr>
      </w:pPr>
    </w:p>
    <w:p w14:paraId="738CDE9D" w14:textId="77777777" w:rsidR="001B0269" w:rsidRPr="0034629B" w:rsidRDefault="001B0269" w:rsidP="001B0269">
      <w:pPr>
        <w:jc w:val="center"/>
      </w:pPr>
      <w:r w:rsidRPr="0034629B">
        <w:t>EMANA</w:t>
      </w:r>
    </w:p>
    <w:p w14:paraId="7E45133C" w14:textId="77777777" w:rsidR="001B0269" w:rsidRPr="0034629B" w:rsidRDefault="001B0269" w:rsidP="001B0269">
      <w:pPr>
        <w:jc w:val="center"/>
      </w:pPr>
      <w:r w:rsidRPr="0034629B">
        <w:t>il seguente decreto legislativo:</w:t>
      </w:r>
    </w:p>
    <w:p w14:paraId="3AFFDBB5" w14:textId="77777777" w:rsidR="001B0269" w:rsidRPr="0034629B" w:rsidRDefault="001B0269" w:rsidP="001B0269">
      <w:pPr>
        <w:jc w:val="center"/>
      </w:pPr>
    </w:p>
    <w:p w14:paraId="049C92CA" w14:textId="77777777" w:rsidR="001B0269" w:rsidRPr="0034629B" w:rsidRDefault="001B0269" w:rsidP="001B0269">
      <w:pPr>
        <w:jc w:val="center"/>
      </w:pPr>
    </w:p>
    <w:p w14:paraId="05B7EF4E" w14:textId="77777777" w:rsidR="001B0269" w:rsidRPr="0034629B" w:rsidRDefault="001B0269" w:rsidP="001B0269">
      <w:pPr>
        <w:jc w:val="center"/>
        <w:rPr>
          <w:b/>
        </w:rPr>
      </w:pPr>
    </w:p>
    <w:p w14:paraId="7C644558" w14:textId="77777777" w:rsidR="001B0269" w:rsidRPr="0034629B" w:rsidRDefault="001B0269" w:rsidP="001B0269">
      <w:pPr>
        <w:jc w:val="center"/>
        <w:rPr>
          <w:b/>
        </w:rPr>
      </w:pPr>
    </w:p>
    <w:p w14:paraId="2DC54226" w14:textId="77777777" w:rsidR="001B0269" w:rsidRPr="0034629B" w:rsidRDefault="001B0269" w:rsidP="001B0269">
      <w:pPr>
        <w:jc w:val="center"/>
        <w:rPr>
          <w:b/>
          <w:smallCaps/>
          <w:lang w:eastAsia="zh-CN"/>
        </w:rPr>
      </w:pPr>
      <w:r w:rsidRPr="0034629B">
        <w:rPr>
          <w:b/>
          <w:smallCaps/>
          <w:lang w:eastAsia="zh-CN"/>
        </w:rPr>
        <w:t>Capo I</w:t>
      </w:r>
    </w:p>
    <w:p w14:paraId="038764FB" w14:textId="77777777" w:rsidR="001B0269" w:rsidRPr="0034629B" w:rsidRDefault="001B0269" w:rsidP="001B0269">
      <w:pPr>
        <w:jc w:val="center"/>
        <w:rPr>
          <w:b/>
          <w:smallCaps/>
          <w:lang w:eastAsia="zh-CN"/>
        </w:rPr>
      </w:pPr>
      <w:r w:rsidRPr="0034629B">
        <w:rPr>
          <w:b/>
          <w:smallCaps/>
          <w:lang w:eastAsia="zh-CN"/>
        </w:rPr>
        <w:t>Modifiche al decreto legislativo 8 marzo 2006,  n. 139</w:t>
      </w:r>
    </w:p>
    <w:p w14:paraId="7C3994FF" w14:textId="77777777" w:rsidR="001B0269" w:rsidRPr="0034629B" w:rsidRDefault="001B0269" w:rsidP="001B0269">
      <w:pPr>
        <w:rPr>
          <w:b/>
        </w:rPr>
      </w:pPr>
    </w:p>
    <w:p w14:paraId="4815F418" w14:textId="77777777" w:rsidR="001B0269" w:rsidRPr="0034629B" w:rsidRDefault="001B0269" w:rsidP="001B0269">
      <w:pPr>
        <w:jc w:val="center"/>
        <w:rPr>
          <w:b/>
        </w:rPr>
      </w:pPr>
    </w:p>
    <w:p w14:paraId="0D42277F" w14:textId="77777777" w:rsidR="001B0269" w:rsidRPr="0034629B" w:rsidRDefault="001B0269" w:rsidP="001B0269">
      <w:pPr>
        <w:jc w:val="center"/>
        <w:rPr>
          <w:b/>
        </w:rPr>
      </w:pPr>
      <w:r w:rsidRPr="0034629B">
        <w:rPr>
          <w:b/>
        </w:rPr>
        <w:t>Art. 1</w:t>
      </w:r>
    </w:p>
    <w:p w14:paraId="3DF1E065" w14:textId="77777777" w:rsidR="001B0269" w:rsidRPr="0034629B" w:rsidRDefault="001B0269" w:rsidP="001B0269">
      <w:pPr>
        <w:jc w:val="center"/>
        <w:rPr>
          <w:b/>
        </w:rPr>
      </w:pPr>
      <w:r w:rsidRPr="0034629B">
        <w:rPr>
          <w:b/>
        </w:rPr>
        <w:t>Modifiche al Capo I del decreto legislativo 8 marzo 2006, n. 139</w:t>
      </w:r>
    </w:p>
    <w:p w14:paraId="033A5172" w14:textId="77777777" w:rsidR="001B0269" w:rsidRPr="0034629B" w:rsidRDefault="001B0269" w:rsidP="001B0269"/>
    <w:p w14:paraId="6F533237" w14:textId="77777777" w:rsidR="001B0269" w:rsidRPr="0034629B" w:rsidRDefault="001B0269" w:rsidP="001B0269">
      <w:pPr>
        <w:jc w:val="both"/>
        <w:rPr>
          <w:b/>
        </w:rPr>
      </w:pPr>
      <w:r w:rsidRPr="0034629B">
        <w:t>1. All’articolo 1 del decreto legislativo 8 marzo 2006, n. 139, di seguito denominato: «decreto», sono apportate le seguenti modificazioni:</w:t>
      </w:r>
    </w:p>
    <w:p w14:paraId="65BA63D6" w14:textId="77777777" w:rsidR="001B0269" w:rsidRPr="0034629B" w:rsidRDefault="001B0269" w:rsidP="001B0269">
      <w:pPr>
        <w:numPr>
          <w:ilvl w:val="0"/>
          <w:numId w:val="2"/>
        </w:numPr>
        <w:tabs>
          <w:tab w:val="clear" w:pos="720"/>
          <w:tab w:val="num" w:pos="360"/>
        </w:tabs>
        <w:ind w:left="360"/>
        <w:rPr>
          <w:bCs/>
        </w:rPr>
      </w:pPr>
      <w:r w:rsidRPr="0034629B">
        <w:t xml:space="preserve">al comma 1, dopo le parole “per mezzo della quale il Ministero dell’interno”, sono inserite le seguenti: “, </w:t>
      </w:r>
      <w:r w:rsidRPr="0034629B">
        <w:rPr>
          <w:bCs/>
        </w:rPr>
        <w:t>ai sensi del decreto legislativo 30 luglio 1999, n. 300,” e dopo le parole: “tutto il territorio nazionale,” sono inserite le seguenti: “comprese le aree boscate,” ;</w:t>
      </w:r>
    </w:p>
    <w:p w14:paraId="3A950340" w14:textId="77777777" w:rsidR="001B0269" w:rsidRPr="0034629B" w:rsidRDefault="001B0269" w:rsidP="001B0269">
      <w:pPr>
        <w:numPr>
          <w:ilvl w:val="0"/>
          <w:numId w:val="2"/>
        </w:numPr>
        <w:tabs>
          <w:tab w:val="clear" w:pos="720"/>
          <w:tab w:val="num" w:pos="360"/>
        </w:tabs>
        <w:ind w:left="360"/>
        <w:rPr>
          <w:bCs/>
        </w:rPr>
      </w:pPr>
      <w:r w:rsidRPr="0034629B">
        <w:rPr>
          <w:bCs/>
        </w:rPr>
        <w:t>al comma 2, dopo la parola “servizio”, è inserita la seguente: “nazionale”.</w:t>
      </w:r>
    </w:p>
    <w:p w14:paraId="01AA876B" w14:textId="77777777" w:rsidR="001B0269" w:rsidRPr="0034629B" w:rsidRDefault="001B0269" w:rsidP="001B0269">
      <w:pPr>
        <w:ind w:left="360"/>
        <w:rPr>
          <w:bCs/>
        </w:rPr>
      </w:pPr>
    </w:p>
    <w:p w14:paraId="0619CD32" w14:textId="77777777" w:rsidR="001B0269" w:rsidRPr="0034629B" w:rsidRDefault="001B0269" w:rsidP="001B0269">
      <w:r w:rsidRPr="0034629B">
        <w:rPr>
          <w:bCs/>
        </w:rPr>
        <w:t xml:space="preserve">2. All’articolo 2, comma 2, del decreto </w:t>
      </w:r>
      <w:r w:rsidRPr="0034629B">
        <w:t>sono apportate le seguenti modificazioni:</w:t>
      </w:r>
    </w:p>
    <w:p w14:paraId="26E1A8EC" w14:textId="77777777" w:rsidR="001B0269" w:rsidRPr="0034629B" w:rsidRDefault="001B0269" w:rsidP="001B0269">
      <w:pPr>
        <w:ind w:left="360" w:hanging="360"/>
        <w:jc w:val="both"/>
      </w:pPr>
      <w:r w:rsidRPr="0034629B">
        <w:t>a) le parole: “si articolano nei seguenti uffici” sono sostituite dalle seguenti: “sono di seguito indicate”;</w:t>
      </w:r>
    </w:p>
    <w:p w14:paraId="3A1A2138" w14:textId="77777777" w:rsidR="007261CF" w:rsidRPr="0034629B" w:rsidRDefault="001B0269" w:rsidP="007261CF">
      <w:pPr>
        <w:ind w:left="360" w:hanging="360"/>
        <w:jc w:val="both"/>
        <w:rPr>
          <w:bCs/>
        </w:rPr>
      </w:pPr>
      <w:r w:rsidRPr="0034629B">
        <w:t>b)  alla lettera a), dopo le parole: “direzioni regionali” sono inserite le seguenti: “</w:t>
      </w:r>
      <w:r w:rsidRPr="0034629B">
        <w:rPr>
          <w:bCs/>
        </w:rPr>
        <w:t>o interregionali”;</w:t>
      </w:r>
    </w:p>
    <w:p w14:paraId="1779347B" w14:textId="77777777" w:rsidR="007261CF" w:rsidRPr="0034629B" w:rsidRDefault="007261CF" w:rsidP="007261CF">
      <w:pPr>
        <w:ind w:left="360" w:hanging="360"/>
        <w:jc w:val="both"/>
      </w:pPr>
      <w:r w:rsidRPr="0034629B">
        <w:rPr>
          <w:bCs/>
        </w:rPr>
        <w:t xml:space="preserve">c)  </w:t>
      </w:r>
      <w:r w:rsidR="001B0269" w:rsidRPr="0034629B">
        <w:t>la lettera b) è sostituita dalla seguente: “b) comandi dei vigili del fuoco, di seguito denominati: «comandi», di livello dirigenziale non generale, istituiti per l’espletamento delle funzioni di cui all’articolo 1 in ambito territoriale sub-regionale;”;</w:t>
      </w:r>
    </w:p>
    <w:p w14:paraId="1FDF0749" w14:textId="77777777" w:rsidR="001B0269" w:rsidRPr="0034629B" w:rsidRDefault="007261CF" w:rsidP="007261CF">
      <w:pPr>
        <w:ind w:left="360" w:hanging="360"/>
        <w:jc w:val="both"/>
      </w:pPr>
      <w:r w:rsidRPr="0034629B">
        <w:t xml:space="preserve">d)  </w:t>
      </w:r>
      <w:r w:rsidR="001B0269" w:rsidRPr="0034629B">
        <w:t>alla lettera c), la parola: “provinciali” è sostituita dalle seguenti: “di cui alla lettera b)”.</w:t>
      </w:r>
    </w:p>
    <w:p w14:paraId="4A2742A0" w14:textId="77777777" w:rsidR="001B0269" w:rsidRPr="0084465C" w:rsidRDefault="001B0269" w:rsidP="0084465C">
      <w:pPr>
        <w:autoSpaceDE w:val="0"/>
        <w:jc w:val="both"/>
        <w:rPr>
          <w:b/>
          <w:bCs/>
        </w:rPr>
      </w:pPr>
    </w:p>
    <w:p w14:paraId="5F33DC6C" w14:textId="77777777" w:rsidR="001B0269" w:rsidRPr="0034629B" w:rsidRDefault="001B0269" w:rsidP="001B0269">
      <w:pPr>
        <w:rPr>
          <w:bCs/>
        </w:rPr>
      </w:pPr>
    </w:p>
    <w:p w14:paraId="639C1571" w14:textId="77777777" w:rsidR="001B0269" w:rsidRPr="0034629B" w:rsidRDefault="00C63577" w:rsidP="001B0269">
      <w:r>
        <w:rPr>
          <w:bCs/>
        </w:rPr>
        <w:t>3</w:t>
      </w:r>
      <w:r w:rsidR="001B0269" w:rsidRPr="0034629B">
        <w:rPr>
          <w:bCs/>
        </w:rPr>
        <w:t xml:space="preserve">. </w:t>
      </w:r>
      <w:r w:rsidR="001B0269" w:rsidRPr="0034629B">
        <w:t xml:space="preserve">All’articolo 4 </w:t>
      </w:r>
      <w:r w:rsidR="001B0269" w:rsidRPr="0034629B">
        <w:rPr>
          <w:bCs/>
        </w:rPr>
        <w:t xml:space="preserve">del decreto </w:t>
      </w:r>
      <w:r w:rsidR="001B0269" w:rsidRPr="0034629B">
        <w:t>sono apportate le seguenti modificazioni:</w:t>
      </w:r>
    </w:p>
    <w:p w14:paraId="75EF73B4" w14:textId="77777777" w:rsidR="001B0269" w:rsidRPr="0034629B" w:rsidRDefault="001B0269" w:rsidP="001B0269">
      <w:pPr>
        <w:numPr>
          <w:ilvl w:val="0"/>
          <w:numId w:val="3"/>
        </w:numPr>
        <w:tabs>
          <w:tab w:val="clear" w:pos="720"/>
          <w:tab w:val="num" w:pos="360"/>
        </w:tabs>
        <w:ind w:left="360"/>
        <w:jc w:val="both"/>
        <w:rPr>
          <w:bCs/>
        </w:rPr>
      </w:pPr>
      <w:r w:rsidRPr="0034629B">
        <w:t xml:space="preserve">il comma 1 è sostituito dal seguente: “1. Per lo svolgimento delle attività di cui all'articolo 1, il Ministero dell'interno, nell'ambito delle ordinarie previsioni di bilancio, può promuovere la costituzione di distaccamenti volontari, alla cui istituzione possono contribuire, con appositi accordi, anche le regioni e gli enti locali, </w:t>
      </w:r>
      <w:r w:rsidRPr="0034629B">
        <w:rPr>
          <w:bCs/>
        </w:rPr>
        <w:t>con l’assegnazione in uso gratuito di strutture, mezzi, attrezzature ed equipaggiamenti.”;</w:t>
      </w:r>
    </w:p>
    <w:p w14:paraId="7E36B08E" w14:textId="77777777" w:rsidR="001B0269" w:rsidRPr="0034629B" w:rsidRDefault="00F55D64" w:rsidP="001B0269">
      <w:pPr>
        <w:ind w:left="360" w:hanging="360"/>
        <w:jc w:val="both"/>
      </w:pPr>
      <w:r w:rsidRPr="0034629B">
        <w:t>b) il comma 2 è sostituito dal seguente: “2. In ogni caso, le regioni e gli enti locali possono contribuire, previo accordo, al potenziamento delle dotazioni dei distaccamenti volontari da impiegare per le attività di soccorso pubblico ovvero per quelle di soccorso pubblico integrato.”.</w:t>
      </w:r>
    </w:p>
    <w:p w14:paraId="132034A5" w14:textId="77777777" w:rsidR="001B0269" w:rsidRPr="0034629B" w:rsidRDefault="001B0269" w:rsidP="001B0269"/>
    <w:p w14:paraId="5590578F" w14:textId="77777777" w:rsidR="001B0269" w:rsidRPr="0034629B" w:rsidRDefault="001B0269" w:rsidP="001B0269">
      <w:pPr>
        <w:jc w:val="center"/>
      </w:pPr>
    </w:p>
    <w:p w14:paraId="1D7BFCF1" w14:textId="77777777" w:rsidR="001B0269" w:rsidRPr="0034629B" w:rsidRDefault="001B0269" w:rsidP="001B0269">
      <w:pPr>
        <w:jc w:val="center"/>
        <w:rPr>
          <w:b/>
        </w:rPr>
      </w:pPr>
      <w:r w:rsidRPr="0034629B">
        <w:rPr>
          <w:b/>
        </w:rPr>
        <w:t>Art. 2</w:t>
      </w:r>
    </w:p>
    <w:p w14:paraId="38A363EC" w14:textId="77777777" w:rsidR="001B0269" w:rsidRPr="0034629B" w:rsidRDefault="001B0269" w:rsidP="001B0269">
      <w:pPr>
        <w:jc w:val="center"/>
        <w:rPr>
          <w:b/>
        </w:rPr>
      </w:pPr>
      <w:r w:rsidRPr="0034629B">
        <w:rPr>
          <w:b/>
        </w:rPr>
        <w:t>Modifiche al Capo II del decreto legislativo 8 marzo 2006, n. 139</w:t>
      </w:r>
    </w:p>
    <w:p w14:paraId="6F3D1B50" w14:textId="77777777" w:rsidR="001B0269" w:rsidRPr="0034629B" w:rsidRDefault="001B0269" w:rsidP="001B0269">
      <w:pPr>
        <w:jc w:val="both"/>
        <w:rPr>
          <w:bCs/>
        </w:rPr>
      </w:pPr>
    </w:p>
    <w:p w14:paraId="164DD050" w14:textId="77777777" w:rsidR="001B0269" w:rsidRPr="0034629B" w:rsidRDefault="001B0269" w:rsidP="001B0269">
      <w:r w:rsidRPr="0034629B">
        <w:rPr>
          <w:bCs/>
        </w:rPr>
        <w:t xml:space="preserve">1. </w:t>
      </w:r>
      <w:r w:rsidRPr="0034629B">
        <w:t xml:space="preserve">All’articolo 6 </w:t>
      </w:r>
      <w:r w:rsidRPr="0034629B">
        <w:rPr>
          <w:bCs/>
        </w:rPr>
        <w:t>del decreto</w:t>
      </w:r>
      <w:r w:rsidRPr="0034629B">
        <w:t xml:space="preserve"> sono apportate le seguenti modificazioni:</w:t>
      </w:r>
    </w:p>
    <w:p w14:paraId="423D5777" w14:textId="77777777" w:rsidR="001B0269" w:rsidRPr="0034629B" w:rsidRDefault="001B0269" w:rsidP="001B0269">
      <w:pPr>
        <w:numPr>
          <w:ilvl w:val="0"/>
          <w:numId w:val="45"/>
        </w:numPr>
        <w:jc w:val="both"/>
      </w:pPr>
      <w:r w:rsidRPr="0034629B">
        <w:t>al comma 1:</w:t>
      </w:r>
    </w:p>
    <w:p w14:paraId="4651583B" w14:textId="77777777" w:rsidR="001B0269" w:rsidRPr="00AD376D" w:rsidRDefault="0014393F" w:rsidP="001B0269">
      <w:pPr>
        <w:numPr>
          <w:ilvl w:val="0"/>
          <w:numId w:val="28"/>
        </w:numPr>
        <w:jc w:val="both"/>
      </w:pPr>
      <w:r w:rsidRPr="0034629B">
        <w:t>al primo periodo, la parola</w:t>
      </w:r>
      <w:r w:rsidR="001B0269" w:rsidRPr="0034629B">
        <w:t xml:space="preserve">: “permanente” </w:t>
      </w:r>
      <w:r w:rsidRPr="0034629B">
        <w:t>è sostituita</w:t>
      </w:r>
      <w:r w:rsidR="001B0269" w:rsidRPr="0034629B">
        <w:t xml:space="preserve"> dalle seguenti: “personale di ruolo”</w:t>
      </w:r>
      <w:r w:rsidR="005C1F5C">
        <w:t xml:space="preserve"> </w:t>
      </w:r>
      <w:r w:rsidR="005C1F5C" w:rsidRPr="00C63577">
        <w:t>e dopo le parole “e volontario” sono aggiunte le seguenti: ”,fatta salva la sovraordinazione funzionale del personale di ruolo negli interventi di soccorso</w:t>
      </w:r>
      <w:r w:rsidR="005C1F5C" w:rsidRPr="00AD376D">
        <w:t xml:space="preserve">” </w:t>
      </w:r>
      <w:r w:rsidR="001B0269" w:rsidRPr="00AD376D">
        <w:t>;</w:t>
      </w:r>
    </w:p>
    <w:p w14:paraId="39B2ADC5" w14:textId="77777777" w:rsidR="001B0269" w:rsidRPr="0034629B" w:rsidRDefault="001B0269" w:rsidP="001B0269">
      <w:pPr>
        <w:numPr>
          <w:ilvl w:val="0"/>
          <w:numId w:val="28"/>
        </w:numPr>
        <w:jc w:val="both"/>
      </w:pPr>
      <w:r w:rsidRPr="0034629B">
        <w:t xml:space="preserve">al secondo periodo, la parola: “permanente” è sostituita dalle seguenti: “di ruolo”; </w:t>
      </w:r>
    </w:p>
    <w:p w14:paraId="16C12C58" w14:textId="77777777" w:rsidR="001B0269" w:rsidRPr="0034629B" w:rsidRDefault="001B0269" w:rsidP="001B0269">
      <w:pPr>
        <w:numPr>
          <w:ilvl w:val="0"/>
          <w:numId w:val="28"/>
        </w:numPr>
        <w:jc w:val="both"/>
      </w:pPr>
      <w:r w:rsidRPr="0034629B">
        <w:t xml:space="preserve">al terzo periodo, dopo le parole: “rapporto d’impiego all’Amministrazione,”sono aggiunte le seguenti: “ </w:t>
      </w:r>
      <w:r w:rsidRPr="0034629B">
        <w:rPr>
          <w:rFonts w:eastAsia="SimSun"/>
          <w:bCs/>
          <w:kern w:val="1"/>
          <w:lang w:eastAsia="zh-CN" w:bidi="hi-IN"/>
        </w:rPr>
        <w:t>è escluso dall’applicazione della disciplina dei contratti di lavoro, ai sensi dell’articolo 29 del decreto legislativo 15 giugno 2015, n. 81,”; la parola: “ed” è soppressa;</w:t>
      </w:r>
      <w:r w:rsidRPr="0034629B">
        <w:t xml:space="preserve"> le parole: “istituiti presso i comandi provinciali dei vigili del fuoco” sono soppresse.</w:t>
      </w:r>
    </w:p>
    <w:p w14:paraId="0BCEF447" w14:textId="77777777" w:rsidR="001B0269" w:rsidRPr="0034629B" w:rsidRDefault="001B0269" w:rsidP="001B0269">
      <w:pPr>
        <w:tabs>
          <w:tab w:val="num" w:pos="540"/>
        </w:tabs>
        <w:ind w:left="540"/>
        <w:jc w:val="both"/>
      </w:pPr>
      <w:r w:rsidRPr="0034629B">
        <w:lastRenderedPageBreak/>
        <w:t>b) al comma 2:</w:t>
      </w:r>
    </w:p>
    <w:p w14:paraId="1D7E0623" w14:textId="77777777" w:rsidR="001B0269" w:rsidRPr="0034629B" w:rsidRDefault="001B0269" w:rsidP="001B0269">
      <w:pPr>
        <w:numPr>
          <w:ilvl w:val="0"/>
          <w:numId w:val="29"/>
        </w:numPr>
        <w:jc w:val="both"/>
      </w:pPr>
      <w:r w:rsidRPr="0034629B">
        <w:t>dopo le parole: “di cui al comma 1” sono inserite le seguenti: “,che espleta compiti operativi,”;</w:t>
      </w:r>
    </w:p>
    <w:p w14:paraId="06BE24FD" w14:textId="77777777" w:rsidR="001B0269" w:rsidRPr="0034629B" w:rsidRDefault="001B0269" w:rsidP="001B0269">
      <w:pPr>
        <w:numPr>
          <w:ilvl w:val="0"/>
          <w:numId w:val="29"/>
        </w:numPr>
        <w:jc w:val="both"/>
      </w:pPr>
      <w:r w:rsidRPr="0034629B">
        <w:t xml:space="preserve">le parole: “appartenente al ruolo” sono sostituite dalle seguenti: “che riveste le qualifiche”; </w:t>
      </w:r>
    </w:p>
    <w:p w14:paraId="479DC132" w14:textId="77777777" w:rsidR="001B0269" w:rsidRPr="0034629B" w:rsidRDefault="001B0269" w:rsidP="001B0269">
      <w:pPr>
        <w:numPr>
          <w:ilvl w:val="0"/>
          <w:numId w:val="29"/>
        </w:numPr>
        <w:jc w:val="both"/>
      </w:pPr>
      <w:r w:rsidRPr="0034629B">
        <w:t>le parole: “dell’area” sono sostituite  dalle seguenti: “e qualifiche della componente”.</w:t>
      </w:r>
    </w:p>
    <w:p w14:paraId="0A09795A" w14:textId="77777777" w:rsidR="001B0269" w:rsidRPr="0034629B" w:rsidRDefault="001B0269" w:rsidP="001B0269">
      <w:pPr>
        <w:jc w:val="both"/>
      </w:pPr>
    </w:p>
    <w:p w14:paraId="28813189" w14:textId="77777777" w:rsidR="001B0269" w:rsidRPr="0034629B" w:rsidRDefault="001B0269" w:rsidP="001B0269">
      <w:pPr>
        <w:jc w:val="both"/>
        <w:rPr>
          <w:bCs/>
        </w:rPr>
      </w:pPr>
      <w:r w:rsidRPr="0034629B">
        <w:t xml:space="preserve">2. All’articolo 7, comma 1, </w:t>
      </w:r>
      <w:r w:rsidRPr="0034629B">
        <w:rPr>
          <w:bCs/>
        </w:rPr>
        <w:t xml:space="preserve">del decreto, </w:t>
      </w:r>
      <w:r w:rsidRPr="0034629B">
        <w:t xml:space="preserve">dopo le parole: “può essere utilizzato” sono inserite le seguenti: “, </w:t>
      </w:r>
      <w:r w:rsidRPr="0034629B">
        <w:rPr>
          <w:bCs/>
        </w:rPr>
        <w:t>previa valutazione delle esigenze di servizio, per un periodo temporaneo e secondo criteri di rotazione</w:t>
      </w:r>
      <w:r w:rsidR="004B0D46" w:rsidRPr="0034629B">
        <w:rPr>
          <w:bCs/>
        </w:rPr>
        <w:t>,</w:t>
      </w:r>
      <w:r w:rsidRPr="0034629B">
        <w:rPr>
          <w:bCs/>
        </w:rPr>
        <w:t>”.</w:t>
      </w:r>
    </w:p>
    <w:p w14:paraId="7F562550" w14:textId="77777777" w:rsidR="001B0269" w:rsidRPr="0034629B" w:rsidRDefault="001B0269" w:rsidP="001B0269">
      <w:pPr>
        <w:jc w:val="both"/>
        <w:rPr>
          <w:bCs/>
        </w:rPr>
      </w:pPr>
    </w:p>
    <w:p w14:paraId="26E27862" w14:textId="77777777" w:rsidR="001B0269" w:rsidRPr="0034629B" w:rsidRDefault="001B0269" w:rsidP="001B0269">
      <w:r w:rsidRPr="0034629B">
        <w:rPr>
          <w:bCs/>
        </w:rPr>
        <w:t xml:space="preserve">3. All’articolo 8 del decreto </w:t>
      </w:r>
      <w:r w:rsidRPr="0034629B">
        <w:t>sono apportate le seguenti modificazioni:</w:t>
      </w:r>
    </w:p>
    <w:p w14:paraId="59310711" w14:textId="77777777" w:rsidR="001B0269" w:rsidRPr="0034629B" w:rsidRDefault="001B0269" w:rsidP="001B0269">
      <w:pPr>
        <w:ind w:firstLine="708"/>
        <w:jc w:val="both"/>
      </w:pPr>
      <w:r w:rsidRPr="0034629B">
        <w:rPr>
          <w:bCs/>
        </w:rPr>
        <w:t xml:space="preserve">a) al comma 2, dopo le parole: “progressione del personale volontario” sono inserite le seguenti: “, </w:t>
      </w:r>
      <w:r w:rsidRPr="0034629B">
        <w:t xml:space="preserve">ivi incluse le sanzioni disciplinari applicabili”; </w:t>
      </w:r>
    </w:p>
    <w:p w14:paraId="48E8EB3F" w14:textId="77777777" w:rsidR="001B0269" w:rsidRPr="0034629B" w:rsidRDefault="001B0269" w:rsidP="001B0269">
      <w:pPr>
        <w:ind w:firstLine="708"/>
        <w:jc w:val="both"/>
        <w:rPr>
          <w:bCs/>
        </w:rPr>
      </w:pPr>
      <w:r w:rsidRPr="0034629B">
        <w:t>b) al comma 3, la parola “permanente” è sostituita dalle seguenti: “di ruolo”.</w:t>
      </w:r>
    </w:p>
    <w:p w14:paraId="2A95A216" w14:textId="77777777" w:rsidR="001B0269" w:rsidRPr="0034629B" w:rsidRDefault="001B0269" w:rsidP="001B0269">
      <w:pPr>
        <w:jc w:val="both"/>
        <w:rPr>
          <w:bCs/>
        </w:rPr>
      </w:pPr>
    </w:p>
    <w:p w14:paraId="4977E36F" w14:textId="77777777" w:rsidR="001B0269" w:rsidRPr="0034629B" w:rsidRDefault="001B0269" w:rsidP="00690FC6">
      <w:pPr>
        <w:jc w:val="both"/>
        <w:rPr>
          <w:bCs/>
        </w:rPr>
      </w:pPr>
      <w:r w:rsidRPr="0034629B">
        <w:rPr>
          <w:bCs/>
        </w:rPr>
        <w:t xml:space="preserve">4. </w:t>
      </w:r>
      <w:r w:rsidRPr="0034629B">
        <w:t xml:space="preserve">All’articolo </w:t>
      </w:r>
      <w:r w:rsidR="00690FC6" w:rsidRPr="0034629B">
        <w:t>9, comma 3,</w:t>
      </w:r>
      <w:r w:rsidR="00690FC6" w:rsidRPr="0034629B">
        <w:rPr>
          <w:bCs/>
        </w:rPr>
        <w:t xml:space="preserve"> </w:t>
      </w:r>
      <w:r w:rsidRPr="0034629B">
        <w:t>del</w:t>
      </w:r>
      <w:r w:rsidRPr="0034629B">
        <w:rPr>
          <w:bCs/>
        </w:rPr>
        <w:t xml:space="preserve"> decreto</w:t>
      </w:r>
      <w:r w:rsidRPr="0034629B">
        <w:t xml:space="preserve"> </w:t>
      </w:r>
      <w:r w:rsidRPr="0034629B">
        <w:rPr>
          <w:bCs/>
        </w:rPr>
        <w:t>le parole “ provinciali dei vigili del fuoco” sono sopp</w:t>
      </w:r>
      <w:r w:rsidR="000E699F" w:rsidRPr="0034629B">
        <w:rPr>
          <w:bCs/>
        </w:rPr>
        <w:t>resse.</w:t>
      </w:r>
    </w:p>
    <w:p w14:paraId="175CF111" w14:textId="77777777" w:rsidR="001B0269" w:rsidRPr="0034629B" w:rsidRDefault="001B0269" w:rsidP="001B0269">
      <w:pPr>
        <w:jc w:val="both"/>
      </w:pPr>
    </w:p>
    <w:p w14:paraId="6398E78D" w14:textId="77777777" w:rsidR="001B0269" w:rsidRPr="0034629B" w:rsidRDefault="001B0269" w:rsidP="001B0269">
      <w:pPr>
        <w:jc w:val="both"/>
        <w:rPr>
          <w:bCs/>
        </w:rPr>
      </w:pPr>
      <w:r w:rsidRPr="0034629B">
        <w:rPr>
          <w:bCs/>
        </w:rPr>
        <w:t>5. All’articolo 10, comma 1, del decreto, la parola: “permanente” è sostituita dalle seguenti: “ di ruolo”.</w:t>
      </w:r>
    </w:p>
    <w:p w14:paraId="7BF7E5E9" w14:textId="77777777" w:rsidR="001B0269" w:rsidRPr="0034629B" w:rsidRDefault="001B0269" w:rsidP="001B0269">
      <w:pPr>
        <w:jc w:val="both"/>
        <w:rPr>
          <w:bCs/>
        </w:rPr>
      </w:pPr>
    </w:p>
    <w:p w14:paraId="703C05BE" w14:textId="77777777" w:rsidR="001B0269" w:rsidRPr="0034629B" w:rsidRDefault="001B0269" w:rsidP="001B0269">
      <w:pPr>
        <w:jc w:val="both"/>
      </w:pPr>
      <w:r w:rsidRPr="0034629B">
        <w:rPr>
          <w:bCs/>
        </w:rPr>
        <w:t xml:space="preserve">6. All’articolo 11 </w:t>
      </w:r>
      <w:r w:rsidRPr="0034629B">
        <w:t>del</w:t>
      </w:r>
      <w:r w:rsidRPr="0034629B">
        <w:rPr>
          <w:bCs/>
        </w:rPr>
        <w:t xml:space="preserve"> decreto</w:t>
      </w:r>
      <w:r w:rsidRPr="0034629B">
        <w:t xml:space="preserve"> sono apportate le seguenti modificazioni:</w:t>
      </w:r>
    </w:p>
    <w:p w14:paraId="49B52BA8" w14:textId="77777777" w:rsidR="001B0269" w:rsidRPr="0034629B" w:rsidRDefault="001B0269" w:rsidP="001B0269">
      <w:pPr>
        <w:ind w:left="360" w:hanging="360"/>
        <w:jc w:val="both"/>
      </w:pPr>
      <w:r w:rsidRPr="0034629B">
        <w:t>a) al comma 1, la parola: “permanente” è sostituita dalle seguenti: “ di ruolo”;</w:t>
      </w:r>
    </w:p>
    <w:p w14:paraId="46589995" w14:textId="77777777" w:rsidR="001B0269" w:rsidRPr="0034629B" w:rsidRDefault="001B0269" w:rsidP="001B0269">
      <w:pPr>
        <w:ind w:left="360" w:hanging="360"/>
        <w:jc w:val="both"/>
      </w:pPr>
      <w:r w:rsidRPr="0034629B">
        <w:t>b) il comma 2 è sostituito dal seguente:</w:t>
      </w:r>
    </w:p>
    <w:p w14:paraId="5008C2E4" w14:textId="77777777" w:rsidR="001B0269" w:rsidRPr="0034629B" w:rsidRDefault="001B0269" w:rsidP="001B0269">
      <w:pPr>
        <w:ind w:left="180" w:hanging="180"/>
        <w:jc w:val="both"/>
      </w:pPr>
      <w:r w:rsidRPr="0034629B">
        <w:t xml:space="preserve"> “Fermo restando quanto previsto dall’articolo 8, comma 2, secondo capoverso, con il regolamento previsto dallo stesso comma sono individuate le sanzioni disciplinari per il personale volontario, le relative modalità di applicazione e di gradazione sono stabilite secondo i principi ed i criteri direttivi previsti per il personale di ruolo del Corpo nazionale. Fino all’emanazione di tale regolamento continuano ad applicarsi le disposizioni di cui al decreto del Presidente della Repubblica 6 febbraio 2004, n. 76.”.</w:t>
      </w:r>
    </w:p>
    <w:p w14:paraId="7B2995E4" w14:textId="77777777" w:rsidR="001B0269" w:rsidRPr="0034629B" w:rsidRDefault="001B0269" w:rsidP="001B0269">
      <w:pPr>
        <w:jc w:val="both"/>
      </w:pPr>
    </w:p>
    <w:p w14:paraId="05684FB5" w14:textId="77777777" w:rsidR="001B0269" w:rsidRPr="0034629B" w:rsidRDefault="001B0269" w:rsidP="001B0269">
      <w:pPr>
        <w:jc w:val="both"/>
      </w:pPr>
      <w:r w:rsidRPr="0034629B">
        <w:t>7. All’articolo 12, comma 1, del decreto, la parola “permanente” è sostituita dalle seguenti: “ di ruolo”.</w:t>
      </w:r>
    </w:p>
    <w:p w14:paraId="0DC67A3F" w14:textId="77777777" w:rsidR="001B0269" w:rsidRPr="0034629B" w:rsidRDefault="001B0269" w:rsidP="001B0269">
      <w:pPr>
        <w:jc w:val="both"/>
        <w:rPr>
          <w:bCs/>
        </w:rPr>
      </w:pPr>
    </w:p>
    <w:p w14:paraId="124C6BCD" w14:textId="77777777" w:rsidR="001B0269" w:rsidRPr="0034629B" w:rsidRDefault="001B0269" w:rsidP="001B0269">
      <w:pPr>
        <w:jc w:val="center"/>
        <w:rPr>
          <w:b/>
        </w:rPr>
      </w:pPr>
      <w:r w:rsidRPr="0034629B">
        <w:rPr>
          <w:b/>
        </w:rPr>
        <w:t>Art. 3</w:t>
      </w:r>
    </w:p>
    <w:p w14:paraId="18D051B2" w14:textId="77777777" w:rsidR="001B0269" w:rsidRPr="0034629B" w:rsidRDefault="001B0269" w:rsidP="001B0269">
      <w:pPr>
        <w:jc w:val="center"/>
        <w:rPr>
          <w:b/>
        </w:rPr>
      </w:pPr>
      <w:r w:rsidRPr="0034629B">
        <w:rPr>
          <w:b/>
        </w:rPr>
        <w:t>Modifiche al Capo III del decreto legislativo 8 marzo 2006, n. 139</w:t>
      </w:r>
    </w:p>
    <w:p w14:paraId="0ADAD250" w14:textId="77777777" w:rsidR="001B0269" w:rsidRPr="0034629B" w:rsidRDefault="001B0269" w:rsidP="001B0269">
      <w:pPr>
        <w:rPr>
          <w:b/>
        </w:rPr>
      </w:pPr>
    </w:p>
    <w:p w14:paraId="07C306D5" w14:textId="77777777" w:rsidR="001B0269" w:rsidRPr="0034629B" w:rsidRDefault="001B0269" w:rsidP="001B0269">
      <w:pPr>
        <w:ind w:left="540" w:hanging="540"/>
        <w:jc w:val="both"/>
      </w:pPr>
      <w:r w:rsidRPr="0034629B">
        <w:t xml:space="preserve">1. All’articolo 13, comma 2, </w:t>
      </w:r>
      <w:r w:rsidRPr="0034629B">
        <w:rPr>
          <w:bCs/>
        </w:rPr>
        <w:t xml:space="preserve">del decreto, </w:t>
      </w:r>
      <w:r w:rsidRPr="0034629B">
        <w:t>dopo le parole: “al rischio di incendio e” sono inserite le seguenti: “</w:t>
      </w:r>
      <w:r w:rsidRPr="0034629B">
        <w:rPr>
          <w:bCs/>
        </w:rPr>
        <w:t>di esplosione nonché</w:t>
      </w:r>
      <w:r w:rsidRPr="0034629B">
        <w:t>,”.</w:t>
      </w:r>
    </w:p>
    <w:p w14:paraId="5FE9BC98" w14:textId="77777777" w:rsidR="001B0269" w:rsidRPr="0034629B" w:rsidRDefault="001B0269" w:rsidP="001B0269">
      <w:pPr>
        <w:jc w:val="both"/>
      </w:pPr>
    </w:p>
    <w:p w14:paraId="24F4FB4C" w14:textId="77777777" w:rsidR="001B0269" w:rsidRPr="0034629B" w:rsidRDefault="001B0269" w:rsidP="001B0269">
      <w:pPr>
        <w:jc w:val="both"/>
      </w:pPr>
      <w:r w:rsidRPr="0034629B">
        <w:t xml:space="preserve">2. All’articolo 14 </w:t>
      </w:r>
      <w:r w:rsidRPr="0034629B">
        <w:rPr>
          <w:bCs/>
        </w:rPr>
        <w:t xml:space="preserve">del decreto </w:t>
      </w:r>
      <w:r w:rsidRPr="0034629B">
        <w:t>sono apportate le seguenti modificazioni:</w:t>
      </w:r>
    </w:p>
    <w:p w14:paraId="6559518C" w14:textId="77777777" w:rsidR="001B0269" w:rsidRPr="0034629B" w:rsidRDefault="001B0269" w:rsidP="001B0269">
      <w:pPr>
        <w:numPr>
          <w:ilvl w:val="0"/>
          <w:numId w:val="30"/>
        </w:numPr>
        <w:ind w:left="360"/>
        <w:jc w:val="both"/>
      </w:pPr>
      <w:r w:rsidRPr="0034629B">
        <w:t>al comma 2:</w:t>
      </w:r>
    </w:p>
    <w:p w14:paraId="2E9A57E1" w14:textId="77777777" w:rsidR="001B0269" w:rsidRPr="0034629B" w:rsidRDefault="001B0269" w:rsidP="001B0269">
      <w:pPr>
        <w:numPr>
          <w:ilvl w:val="0"/>
          <w:numId w:val="31"/>
        </w:numPr>
        <w:jc w:val="both"/>
      </w:pPr>
      <w:r w:rsidRPr="0034629B">
        <w:t>alla lettera b), le parole: “del certificato di prevenzione incendi” sono sostituite dalle seguenti: “di pareri, di verbali,” e dopo la parola “prodotti,” è inserita la seguente: “materiali,”;</w:t>
      </w:r>
    </w:p>
    <w:p w14:paraId="722A1B6A" w14:textId="77777777" w:rsidR="001B0269" w:rsidRPr="0034629B" w:rsidRDefault="001B0269" w:rsidP="001B0269">
      <w:pPr>
        <w:numPr>
          <w:ilvl w:val="0"/>
          <w:numId w:val="31"/>
        </w:numPr>
        <w:jc w:val="both"/>
      </w:pPr>
      <w:r w:rsidRPr="0034629B">
        <w:t>alla lettera d), dopo le parole: “ le prove su” è inserita la seguente: “prodotti,”;</w:t>
      </w:r>
    </w:p>
    <w:p w14:paraId="546AB90D" w14:textId="77777777" w:rsidR="001B0269" w:rsidRPr="0034629B" w:rsidRDefault="001B0269" w:rsidP="001B0269">
      <w:pPr>
        <w:numPr>
          <w:ilvl w:val="0"/>
          <w:numId w:val="31"/>
        </w:numPr>
        <w:jc w:val="both"/>
      </w:pPr>
      <w:r w:rsidRPr="0034629B">
        <w:t>dopo la lettera d), è aggiunta la seguente: “d-bis) lo studio, la ricerca e l’analisi per la valutazione delle cause di incendio;”</w:t>
      </w:r>
    </w:p>
    <w:p w14:paraId="1D4A1831" w14:textId="77777777" w:rsidR="001B0269" w:rsidRPr="0034629B" w:rsidRDefault="001B0269" w:rsidP="001B0269">
      <w:pPr>
        <w:numPr>
          <w:ilvl w:val="0"/>
          <w:numId w:val="31"/>
        </w:numPr>
        <w:jc w:val="both"/>
      </w:pPr>
      <w:r w:rsidRPr="0034629B">
        <w:t>alla lettera f), dopo la parola: “organizzazioni” sono inserite le seguenti: “nazionali ed”;</w:t>
      </w:r>
    </w:p>
    <w:p w14:paraId="3E8EDBEE" w14:textId="77777777" w:rsidR="001B0269" w:rsidRPr="0034629B" w:rsidRDefault="001B0269" w:rsidP="001B0269">
      <w:pPr>
        <w:numPr>
          <w:ilvl w:val="0"/>
          <w:numId w:val="31"/>
        </w:numPr>
        <w:jc w:val="both"/>
      </w:pPr>
      <w:r w:rsidRPr="0034629B">
        <w:lastRenderedPageBreak/>
        <w:t>alla lettera g), dopo le parole: “di addestramento,” sono inserite le seguenti: “di aggiornamento”;</w:t>
      </w:r>
    </w:p>
    <w:p w14:paraId="099801EC" w14:textId="77777777" w:rsidR="005C1F5C" w:rsidRDefault="005C1F5C" w:rsidP="001B0269">
      <w:pPr>
        <w:numPr>
          <w:ilvl w:val="0"/>
          <w:numId w:val="31"/>
        </w:numPr>
        <w:jc w:val="both"/>
      </w:pPr>
      <w:r>
        <w:t xml:space="preserve">il testo della lettera l) </w:t>
      </w:r>
      <w:r w:rsidRPr="005C1F5C">
        <w:t xml:space="preserve">è sostituito dal seguente: “la </w:t>
      </w:r>
      <w:r w:rsidRPr="00C63577">
        <w:t>vigilanza</w:t>
      </w:r>
      <w:r w:rsidRPr="00C63577">
        <w:rPr>
          <w:b/>
        </w:rPr>
        <w:t xml:space="preserve"> </w:t>
      </w:r>
      <w:r w:rsidRPr="00C63577">
        <w:t>ispettiva</w:t>
      </w:r>
      <w:r w:rsidRPr="00C63577">
        <w:rPr>
          <w:color w:val="FF0000"/>
        </w:rPr>
        <w:t xml:space="preserve"> </w:t>
      </w:r>
      <w:r w:rsidRPr="005C1F5C">
        <w:t xml:space="preserve">sull'applicazione della normativa di prevenzione incendi.”; </w:t>
      </w:r>
      <w:r>
        <w:t xml:space="preserve"> </w:t>
      </w:r>
    </w:p>
    <w:p w14:paraId="278E60A6" w14:textId="77777777" w:rsidR="001B0269" w:rsidRPr="0034629B" w:rsidRDefault="001B0269" w:rsidP="005C1F5C">
      <w:pPr>
        <w:jc w:val="both"/>
      </w:pPr>
      <w:r w:rsidRPr="0034629B">
        <w:t>b) al comma 3, secondo periodo, dopo la parola: “prodotti,” è inserita la seguente: “materiali,”.</w:t>
      </w:r>
    </w:p>
    <w:p w14:paraId="1C1E96B3" w14:textId="77777777" w:rsidR="001B0269" w:rsidRPr="0034629B" w:rsidRDefault="001B0269" w:rsidP="001B0269"/>
    <w:p w14:paraId="5C881510" w14:textId="77777777" w:rsidR="001B0269" w:rsidRPr="0034629B" w:rsidRDefault="001B0269" w:rsidP="001B0269">
      <w:r w:rsidRPr="0034629B">
        <w:t xml:space="preserve">3. All’articolo 15 </w:t>
      </w:r>
      <w:r w:rsidRPr="0034629B">
        <w:rPr>
          <w:bCs/>
        </w:rPr>
        <w:t xml:space="preserve">del decreto </w:t>
      </w:r>
      <w:r w:rsidRPr="0034629B">
        <w:t>sono apportate le seguenti modificazioni:</w:t>
      </w:r>
    </w:p>
    <w:p w14:paraId="6B9CDDF4" w14:textId="77777777" w:rsidR="001B0269" w:rsidRPr="0034629B" w:rsidRDefault="001B0269" w:rsidP="001B0269">
      <w:pPr>
        <w:numPr>
          <w:ilvl w:val="0"/>
          <w:numId w:val="5"/>
        </w:numPr>
        <w:tabs>
          <w:tab w:val="clear" w:pos="720"/>
          <w:tab w:val="num" w:pos="360"/>
        </w:tabs>
        <w:ind w:left="360"/>
        <w:rPr>
          <w:bCs/>
        </w:rPr>
      </w:pPr>
      <w:r w:rsidRPr="0034629B">
        <w:rPr>
          <w:bCs/>
        </w:rPr>
        <w:t xml:space="preserve">nella rubrica </w:t>
      </w:r>
      <w:r w:rsidRPr="0034629B">
        <w:t>le parole “</w:t>
      </w:r>
      <w:r w:rsidRPr="0034629B">
        <w:rPr>
          <w:bCs/>
        </w:rPr>
        <w:t>e procedurali” sono soppresse;</w:t>
      </w:r>
    </w:p>
    <w:p w14:paraId="7BFBBCFE" w14:textId="77777777" w:rsidR="001B0269" w:rsidRPr="0034629B" w:rsidRDefault="001B0269" w:rsidP="001B0269">
      <w:pPr>
        <w:numPr>
          <w:ilvl w:val="0"/>
          <w:numId w:val="5"/>
        </w:numPr>
        <w:tabs>
          <w:tab w:val="clear" w:pos="720"/>
          <w:tab w:val="num" w:pos="360"/>
        </w:tabs>
        <w:ind w:left="360"/>
        <w:rPr>
          <w:bCs/>
        </w:rPr>
      </w:pPr>
      <w:r w:rsidRPr="0034629B">
        <w:rPr>
          <w:bCs/>
        </w:rPr>
        <w:t>al comma 1:</w:t>
      </w:r>
    </w:p>
    <w:p w14:paraId="038E5716" w14:textId="77777777" w:rsidR="001B0269" w:rsidRPr="0034629B" w:rsidRDefault="001B0269" w:rsidP="001B0269">
      <w:pPr>
        <w:numPr>
          <w:ilvl w:val="0"/>
          <w:numId w:val="32"/>
        </w:numPr>
        <w:rPr>
          <w:bCs/>
        </w:rPr>
      </w:pPr>
      <w:r w:rsidRPr="0034629B">
        <w:rPr>
          <w:bCs/>
        </w:rPr>
        <w:t>alla lettera a), dopo le parole: “degli incendi” sono inserite le seguenti:</w:t>
      </w:r>
      <w:r w:rsidRPr="0034629B">
        <w:rPr>
          <w:b/>
          <w:bCs/>
        </w:rPr>
        <w:t xml:space="preserve"> </w:t>
      </w:r>
      <w:r w:rsidRPr="0034629B">
        <w:rPr>
          <w:bCs/>
        </w:rPr>
        <w:t>“e delle esplosioni”;</w:t>
      </w:r>
    </w:p>
    <w:p w14:paraId="06AF8F62" w14:textId="77777777" w:rsidR="001B0269" w:rsidRPr="0034629B" w:rsidRDefault="001B0269" w:rsidP="001B0269">
      <w:pPr>
        <w:numPr>
          <w:ilvl w:val="0"/>
          <w:numId w:val="32"/>
        </w:numPr>
        <w:rPr>
          <w:bCs/>
        </w:rPr>
      </w:pPr>
      <w:r w:rsidRPr="0034629B">
        <w:rPr>
          <w:bCs/>
        </w:rPr>
        <w:t>alla lettera b), dopo le parole: “le conseguenze dell’incendio” sono inserite le seguenti:</w:t>
      </w:r>
      <w:r w:rsidRPr="0034629B">
        <w:rPr>
          <w:b/>
          <w:bCs/>
        </w:rPr>
        <w:t xml:space="preserve"> </w:t>
      </w:r>
      <w:r w:rsidRPr="0034629B">
        <w:rPr>
          <w:bCs/>
        </w:rPr>
        <w:t xml:space="preserve">“e delle esplosioni”. </w:t>
      </w:r>
    </w:p>
    <w:p w14:paraId="181C5269" w14:textId="77777777" w:rsidR="001B0269" w:rsidRPr="0034629B" w:rsidRDefault="001B0269" w:rsidP="001B0269">
      <w:pPr>
        <w:rPr>
          <w:bCs/>
        </w:rPr>
      </w:pPr>
    </w:p>
    <w:p w14:paraId="11923547" w14:textId="77777777" w:rsidR="001B0269" w:rsidRPr="0034629B" w:rsidRDefault="001B0269" w:rsidP="001B0269">
      <w:pPr>
        <w:rPr>
          <w:bCs/>
        </w:rPr>
      </w:pPr>
      <w:r w:rsidRPr="0034629B">
        <w:rPr>
          <w:bCs/>
        </w:rPr>
        <w:t>4. L’articolo 16 del decreto è sostituito dal seguente:</w:t>
      </w:r>
    </w:p>
    <w:p w14:paraId="3112A1F0" w14:textId="77777777" w:rsidR="001B0269" w:rsidRPr="0034629B" w:rsidRDefault="001B0269" w:rsidP="001B0269">
      <w:pPr>
        <w:rPr>
          <w:bCs/>
        </w:rPr>
      </w:pPr>
    </w:p>
    <w:p w14:paraId="32DB300E" w14:textId="77777777" w:rsidR="001B0269" w:rsidRPr="0034629B" w:rsidRDefault="001B0269" w:rsidP="001B0269">
      <w:pPr>
        <w:pStyle w:val="NormaleWeb"/>
        <w:snapToGrid w:val="0"/>
        <w:spacing w:before="0" w:after="0"/>
        <w:jc w:val="center"/>
        <w:rPr>
          <w:rStyle w:val="Enfasicorsivo"/>
          <w:rFonts w:ascii="Times New Roman" w:hAnsi="Times New Roman" w:cs="Times New Roman"/>
          <w:i w:val="0"/>
          <w:iCs w:val="0"/>
        </w:rPr>
      </w:pPr>
      <w:r w:rsidRPr="0034629B">
        <w:rPr>
          <w:rStyle w:val="Enfasicorsivo"/>
          <w:rFonts w:ascii="Times New Roman" w:hAnsi="Times New Roman" w:cs="Times New Roman"/>
          <w:i w:val="0"/>
          <w:iCs w:val="0"/>
        </w:rPr>
        <w:t>“Articolo 16</w:t>
      </w:r>
    </w:p>
    <w:p w14:paraId="1DCF67F3" w14:textId="77777777" w:rsidR="001B0269" w:rsidRPr="0034629B" w:rsidRDefault="001B0269" w:rsidP="001B0269">
      <w:pPr>
        <w:pStyle w:val="NormaleWeb"/>
        <w:snapToGrid w:val="0"/>
        <w:spacing w:before="0" w:after="0"/>
        <w:jc w:val="center"/>
        <w:rPr>
          <w:rStyle w:val="Enfasicorsivo"/>
          <w:rFonts w:ascii="Times New Roman" w:hAnsi="Times New Roman" w:cs="Times New Roman"/>
          <w:i w:val="0"/>
          <w:iCs w:val="0"/>
        </w:rPr>
      </w:pPr>
      <w:r w:rsidRPr="0034629B">
        <w:rPr>
          <w:rStyle w:val="Enfasicorsivo"/>
          <w:rFonts w:ascii="Times New Roman" w:hAnsi="Times New Roman" w:cs="Times New Roman"/>
          <w:bCs/>
          <w:i w:val="0"/>
          <w:iCs w:val="0"/>
        </w:rPr>
        <w:t>Procedure</w:t>
      </w:r>
      <w:r w:rsidRPr="0034629B">
        <w:rPr>
          <w:rStyle w:val="Enfasicorsivo"/>
          <w:rFonts w:ascii="Times New Roman" w:hAnsi="Times New Roman" w:cs="Times New Roman"/>
          <w:i w:val="0"/>
          <w:iCs w:val="0"/>
        </w:rPr>
        <w:t xml:space="preserve"> di prevenzione incendi</w:t>
      </w:r>
    </w:p>
    <w:p w14:paraId="38D3871B" w14:textId="77777777" w:rsidR="001B0269" w:rsidRPr="0034629B" w:rsidRDefault="001B0269" w:rsidP="001B0269">
      <w:pPr>
        <w:snapToGrid w:val="0"/>
        <w:jc w:val="both"/>
        <w:rPr>
          <w:bCs/>
        </w:rPr>
      </w:pPr>
    </w:p>
    <w:p w14:paraId="25F2E8A2" w14:textId="77777777" w:rsidR="001B0269" w:rsidRPr="0034629B" w:rsidRDefault="001B0269" w:rsidP="001B0269">
      <w:pPr>
        <w:snapToGrid w:val="0"/>
        <w:ind w:left="540"/>
        <w:jc w:val="both"/>
        <w:rPr>
          <w:bCs/>
        </w:rPr>
      </w:pPr>
      <w:r w:rsidRPr="0034629B">
        <w:rPr>
          <w:bCs/>
        </w:rPr>
        <w:t>1. Le procedure di prevenzione incendi sono avviate dai comandi competenti per territorio su iniziativa dei titolari delle attività individuate ai sensi del comma 2. I comandi provvedono all'esame dei progetti di nuovi impianti o costruzioni nonché dei progetti di modifiche da apportare a quelli esistenti; all'acquisizione delle segnalazioni certificate di inizio attività; all'effettuazione di controlli attraverso visite tecniche; all'istruttoria dei progetti in deroga all'integrale osservanza delle regole tecniche di prevenzione incendi; all'acquisizione della richiesta  di rinnovo periodico della conformità antincendio; ad ulteriori verifiche ed esami previsti da uno dei decreti</w:t>
      </w:r>
      <w:r w:rsidR="008B1BE5" w:rsidRPr="0034629B">
        <w:rPr>
          <w:bCs/>
        </w:rPr>
        <w:t xml:space="preserve"> </w:t>
      </w:r>
      <w:r w:rsidRPr="0034629B">
        <w:rPr>
          <w:bCs/>
        </w:rPr>
        <w:t>del Presidente della Repubblica di cui al comma 2.</w:t>
      </w:r>
    </w:p>
    <w:p w14:paraId="72D34FD0" w14:textId="77777777" w:rsidR="001B0269" w:rsidRPr="0034629B" w:rsidRDefault="001B0269" w:rsidP="001B0269">
      <w:pPr>
        <w:snapToGrid w:val="0"/>
        <w:ind w:left="540"/>
        <w:jc w:val="both"/>
        <w:rPr>
          <w:bCs/>
        </w:rPr>
      </w:pPr>
      <w:r w:rsidRPr="0034629B">
        <w:rPr>
          <w:bCs/>
        </w:rPr>
        <w:t xml:space="preserve">2. Con uno o più decreti del Presidente della Repubblica, da emanare a norma dell'articolo 17, comma 1, della legge 23 agosto 1988, n. 400, su proposta del Ministro dell'interno, sentito il Comitato centrale tecnico-scientifico per la prevenzione incendi, sono individuati i locali, le attività, i depositi, gli impianti e le industrie pericolose, in relazione alla detenzione ed all'impiego di prodotti infiammabili, incendiabili o esplodenti che comportano in caso di incendio gravi pericoli per l'incolumità della vita e dei beni ed in relazione alle esigenze tecniche di sicurezza, nonché </w:t>
      </w:r>
      <w:r w:rsidRPr="0034629B">
        <w:t xml:space="preserve">le disposizioni attuative relative </w:t>
      </w:r>
      <w:r w:rsidRPr="0034629B">
        <w:rPr>
          <w:bCs/>
        </w:rPr>
        <w:t>alle procedure</w:t>
      </w:r>
      <w:r w:rsidRPr="0034629B">
        <w:t xml:space="preserve"> </w:t>
      </w:r>
      <w:r w:rsidRPr="0034629B">
        <w:rPr>
          <w:bCs/>
        </w:rPr>
        <w:t>di prevenzioni incendi e agli</w:t>
      </w:r>
      <w:r w:rsidRPr="0034629B">
        <w:t xml:space="preserve"> </w:t>
      </w:r>
      <w:r w:rsidRPr="0034629B">
        <w:rPr>
          <w:bCs/>
        </w:rPr>
        <w:t>obblighi a carico dei soggetti responsabili delle attività.</w:t>
      </w:r>
    </w:p>
    <w:p w14:paraId="2FA9CAE9" w14:textId="77777777" w:rsidR="001B0269" w:rsidRPr="0034629B" w:rsidRDefault="001B0269" w:rsidP="001B0269">
      <w:pPr>
        <w:snapToGrid w:val="0"/>
        <w:ind w:left="540"/>
        <w:jc w:val="both"/>
      </w:pPr>
      <w:r w:rsidRPr="0034629B">
        <w:t>3. In relazione ad insediamenti industriali ed attività di tipo complesso, il Comando può acquisire le valutazioni del Comitato tecnico regionale per la prevenzione incendi, ed avvalersi, per le visite tecniche, di esperti in materia designati dal Comitato stesso.</w:t>
      </w:r>
    </w:p>
    <w:p w14:paraId="1FDA194C" w14:textId="77777777" w:rsidR="001B0269" w:rsidRPr="0034629B" w:rsidRDefault="001B0269" w:rsidP="001B0269">
      <w:pPr>
        <w:snapToGrid w:val="0"/>
        <w:ind w:left="540"/>
        <w:jc w:val="both"/>
        <w:rPr>
          <w:bCs/>
        </w:rPr>
      </w:pPr>
      <w:r w:rsidRPr="0034629B">
        <w:rPr>
          <w:bCs/>
        </w:rPr>
        <w:t>4. Il Comando</w:t>
      </w:r>
      <w:r w:rsidRPr="0034629B">
        <w:t xml:space="preserve"> </w:t>
      </w:r>
      <w:r w:rsidRPr="0034629B">
        <w:rPr>
          <w:bCs/>
        </w:rPr>
        <w:t>acquisisce dai soggetti responsabili delle attività di cui al comma 1 le certificazioni e le dichiarazioni attestanti la conformità delle attività alla normativa di prevenzione incendi, rilasciate da enti, laboratori o professionisti, iscritti in albi professionali, autorizzati ed iscritti, a domanda, in appositi elenchi del Ministero dell'interno. Il rilascio delle autorizzazioni e l'iscrizione nei predetti elenchi sono subordinati al possesso dei requisiti stabiliti con decreto del Ministro dell'interno.</w:t>
      </w:r>
    </w:p>
    <w:p w14:paraId="0D094B7C" w14:textId="77777777" w:rsidR="001B0269" w:rsidRPr="0034629B" w:rsidRDefault="001B0269" w:rsidP="001B0269">
      <w:pPr>
        <w:snapToGrid w:val="0"/>
        <w:ind w:left="540"/>
        <w:jc w:val="both"/>
      </w:pPr>
      <w:r w:rsidRPr="0034629B">
        <w:t xml:space="preserve">5. Qualora l'esito del procedimento rilevi la mancanza dei requisiti previsti dalle norme tecniche </w:t>
      </w:r>
      <w:r w:rsidRPr="0034629B">
        <w:rPr>
          <w:bCs/>
        </w:rPr>
        <w:t>di</w:t>
      </w:r>
      <w:r w:rsidRPr="0034629B">
        <w:t xml:space="preserve"> prevenzione incendi, il Comando </w:t>
      </w:r>
      <w:r w:rsidRPr="0034629B">
        <w:rPr>
          <w:bCs/>
        </w:rPr>
        <w:t xml:space="preserve">adotta le misure urgenti anche ripristinatorie di messa in sicurezza delle opere </w:t>
      </w:r>
      <w:r w:rsidRPr="0034629B">
        <w:t xml:space="preserve">dando comunicazione dell'esito degli accertamenti effettuati ai soggetti interessati, al sindaco, al prefetto e alle altre autorità competenti, ai fini degli atti e delle determinazioni da </w:t>
      </w:r>
      <w:r w:rsidRPr="0034629B">
        <w:rPr>
          <w:bCs/>
        </w:rPr>
        <w:t>adottare</w:t>
      </w:r>
      <w:r w:rsidRPr="0034629B">
        <w:t xml:space="preserve"> nei rispettivi ambiti</w:t>
      </w:r>
      <w:r w:rsidRPr="0034629B">
        <w:rPr>
          <w:bCs/>
        </w:rPr>
        <w:t xml:space="preserve"> di competenza.</w:t>
      </w:r>
      <w:r w:rsidRPr="0034629B">
        <w:t xml:space="preserve"> Le determinazioni assunte dal Comando sono atti definitivi.</w:t>
      </w:r>
    </w:p>
    <w:p w14:paraId="38A1837A" w14:textId="77777777" w:rsidR="001B0269" w:rsidRPr="0034629B" w:rsidRDefault="001B0269" w:rsidP="001B0269">
      <w:pPr>
        <w:snapToGrid w:val="0"/>
        <w:ind w:left="540"/>
        <w:jc w:val="both"/>
      </w:pPr>
      <w:r w:rsidRPr="0034629B">
        <w:lastRenderedPageBreak/>
        <w:t xml:space="preserve">6. </w:t>
      </w:r>
      <w:r w:rsidRPr="0034629B">
        <w:rPr>
          <w:bCs/>
        </w:rPr>
        <w:t>I titolari delle attività di</w:t>
      </w:r>
      <w:r w:rsidRPr="0034629B">
        <w:t xml:space="preserve"> cui al comma </w:t>
      </w:r>
      <w:r w:rsidRPr="001D3FA3">
        <w:t xml:space="preserve">2 </w:t>
      </w:r>
      <w:r w:rsidRPr="001D3FA3">
        <w:rPr>
          <w:bCs/>
        </w:rPr>
        <w:t>h</w:t>
      </w:r>
      <w:r w:rsidRPr="0034629B">
        <w:rPr>
          <w:bCs/>
        </w:rPr>
        <w:t>anno l’obbligo di attivare nuovamente le procedure di cui al presente articolo</w:t>
      </w:r>
      <w:r w:rsidRPr="0034629B">
        <w:t xml:space="preserve"> quando vi sono modifiche di lavorazione o di strutture, nei casi di nuova destinazione dei locali o di variazioni qualitative e quantitative delle sostanze pericolose esistenti negli stabilimenti o depositi e ogni qualvolta sopraggiunga una modifica delle condizioni di sicurezza precedentemente accertate.”.</w:t>
      </w:r>
    </w:p>
    <w:p w14:paraId="273DB856" w14:textId="77777777" w:rsidR="001B0269" w:rsidRPr="0034629B" w:rsidRDefault="001B0269" w:rsidP="001B0269">
      <w:pPr>
        <w:snapToGrid w:val="0"/>
        <w:jc w:val="both"/>
        <w:rPr>
          <w:bCs/>
        </w:rPr>
      </w:pPr>
    </w:p>
    <w:p w14:paraId="05D58CFE" w14:textId="77777777" w:rsidR="001B0269" w:rsidRPr="0034629B" w:rsidRDefault="001B0269" w:rsidP="001B0269">
      <w:pPr>
        <w:rPr>
          <w:bCs/>
        </w:rPr>
      </w:pPr>
      <w:r w:rsidRPr="0034629B">
        <w:rPr>
          <w:bCs/>
        </w:rPr>
        <w:t xml:space="preserve">5. L’articolo 17 del decreto è </w:t>
      </w:r>
      <w:r w:rsidR="00315BB7" w:rsidRPr="0034629B">
        <w:rPr>
          <w:bCs/>
        </w:rPr>
        <w:t>abrogato</w:t>
      </w:r>
      <w:r w:rsidRPr="0034629B">
        <w:rPr>
          <w:bCs/>
        </w:rPr>
        <w:t xml:space="preserve">. </w:t>
      </w:r>
    </w:p>
    <w:p w14:paraId="6C8EA644" w14:textId="77777777" w:rsidR="001B0269" w:rsidRPr="0034629B" w:rsidRDefault="001B0269" w:rsidP="001B0269">
      <w:pPr>
        <w:rPr>
          <w:bCs/>
        </w:rPr>
      </w:pPr>
    </w:p>
    <w:p w14:paraId="378D6F2C" w14:textId="77777777" w:rsidR="001B0269" w:rsidRPr="0034629B" w:rsidRDefault="001B0269" w:rsidP="001B0269">
      <w:pPr>
        <w:snapToGrid w:val="0"/>
        <w:jc w:val="both"/>
        <w:rPr>
          <w:bCs/>
        </w:rPr>
      </w:pPr>
    </w:p>
    <w:p w14:paraId="47EEB730" w14:textId="77777777" w:rsidR="001B0269" w:rsidRPr="0034629B" w:rsidRDefault="001B0269" w:rsidP="001B0269">
      <w:pPr>
        <w:snapToGrid w:val="0"/>
        <w:jc w:val="both"/>
        <w:rPr>
          <w:bCs/>
        </w:rPr>
      </w:pPr>
      <w:r w:rsidRPr="0034629B">
        <w:rPr>
          <w:bCs/>
        </w:rPr>
        <w:t>6. All’articolo 18 del decreto sono apportate le seguenti modificazioni:</w:t>
      </w:r>
    </w:p>
    <w:p w14:paraId="2BF67BDD" w14:textId="77777777" w:rsidR="001B0269" w:rsidRPr="0034629B" w:rsidRDefault="001B0269" w:rsidP="001B0269">
      <w:pPr>
        <w:numPr>
          <w:ilvl w:val="0"/>
          <w:numId w:val="6"/>
        </w:numPr>
        <w:tabs>
          <w:tab w:val="clear" w:pos="720"/>
          <w:tab w:val="num" w:pos="360"/>
        </w:tabs>
        <w:snapToGrid w:val="0"/>
        <w:ind w:left="360"/>
        <w:jc w:val="both"/>
        <w:rPr>
          <w:bCs/>
        </w:rPr>
      </w:pPr>
      <w:r w:rsidRPr="0034629B">
        <w:rPr>
          <w:bCs/>
        </w:rPr>
        <w:t>il comma 4 è sostituito dal seguente: “4. Oltre che nei casi di cui ai commi precedenti, su richiesta dei soggetti responsabili, possono essere effettuati, a titolo oneroso,  servizi di vigilanza antincendio in locali, impianti, stabilimenti, laboratori, natanti, depositi, magazzini e simili, stazioni ferroviarie, aerostazioni, stazioni marittime, stazioni metropolitane ovvero durante l’attività di trasporto e di carico e scarico di sostanze pericolose, infiammabili ed esplodenti, nonché per il controllo remoto degli impianti di rilevazioni e allarme incendio, effettuati anche per via telematica, con collegamento alle sale operative dei comandi. I servizi sono resi compatibilmente con la disponibilità di personale e mezzi del Corpo nazionale.”;</w:t>
      </w:r>
    </w:p>
    <w:p w14:paraId="29FA9571" w14:textId="77777777" w:rsidR="001B0269" w:rsidRPr="0034629B" w:rsidRDefault="001B0269" w:rsidP="001B0269">
      <w:pPr>
        <w:numPr>
          <w:ilvl w:val="0"/>
          <w:numId w:val="6"/>
        </w:numPr>
        <w:tabs>
          <w:tab w:val="clear" w:pos="720"/>
          <w:tab w:val="num" w:pos="0"/>
        </w:tabs>
        <w:snapToGrid w:val="0"/>
        <w:ind w:left="0" w:firstLine="360"/>
        <w:jc w:val="both"/>
      </w:pPr>
      <w:r w:rsidRPr="0034629B">
        <w:rPr>
          <w:bCs/>
        </w:rPr>
        <w:t xml:space="preserve">al comma 5 le parole “, </w:t>
      </w:r>
      <w:r w:rsidRPr="0034629B">
        <w:t>nonché dei compiti ispettivi affidati al Corpo nazionale” sono soppresse.</w:t>
      </w:r>
    </w:p>
    <w:p w14:paraId="0D43E6D2" w14:textId="77777777" w:rsidR="001B0269" w:rsidRPr="0034629B" w:rsidRDefault="001B0269" w:rsidP="001B0269">
      <w:pPr>
        <w:snapToGrid w:val="0"/>
        <w:jc w:val="both"/>
      </w:pPr>
    </w:p>
    <w:p w14:paraId="00FAC6CE" w14:textId="77777777" w:rsidR="001B0269" w:rsidRPr="0034629B" w:rsidRDefault="001B0269" w:rsidP="001B0269">
      <w:pPr>
        <w:snapToGrid w:val="0"/>
        <w:jc w:val="both"/>
      </w:pPr>
      <w:r w:rsidRPr="0034629B">
        <w:t xml:space="preserve">7. All’articolo 19 </w:t>
      </w:r>
      <w:r w:rsidRPr="0034629B">
        <w:rPr>
          <w:bCs/>
        </w:rPr>
        <w:t xml:space="preserve">del decreto </w:t>
      </w:r>
      <w:r w:rsidRPr="0034629B">
        <w:t>sono apportate le seguenti modificazioni:</w:t>
      </w:r>
    </w:p>
    <w:p w14:paraId="2FA98F60" w14:textId="77777777" w:rsidR="001B0269" w:rsidRPr="0034629B" w:rsidRDefault="001B0269" w:rsidP="001B0269">
      <w:pPr>
        <w:snapToGrid w:val="0"/>
        <w:ind w:left="360" w:hanging="360"/>
        <w:jc w:val="both"/>
      </w:pPr>
      <w:r w:rsidRPr="0034629B">
        <w:t xml:space="preserve">      a) nella rubrica, dopo la parola:”Vigilanza” è inserita la seguente parola: “ispettiva”; </w:t>
      </w:r>
    </w:p>
    <w:p w14:paraId="16EE14BE" w14:textId="77777777" w:rsidR="001B0269" w:rsidRPr="0034629B" w:rsidRDefault="001B0269" w:rsidP="001B0269">
      <w:pPr>
        <w:snapToGrid w:val="0"/>
        <w:ind w:left="360" w:hanging="360"/>
        <w:jc w:val="both"/>
      </w:pPr>
      <w:r w:rsidRPr="0034629B">
        <w:t xml:space="preserve">      b) al comma 1:</w:t>
      </w:r>
    </w:p>
    <w:p w14:paraId="469E8B36" w14:textId="77777777" w:rsidR="001B0269" w:rsidRPr="0034629B" w:rsidRDefault="001B0269" w:rsidP="001B0269">
      <w:pPr>
        <w:numPr>
          <w:ilvl w:val="0"/>
          <w:numId w:val="33"/>
        </w:numPr>
        <w:snapToGrid w:val="0"/>
        <w:jc w:val="both"/>
      </w:pPr>
      <w:r w:rsidRPr="0034629B">
        <w:t>al primo periodo, dopo la parola: “vigilanza” è inserita la seguente: “ispettiva” e dopo le parole: “prodotti ad essa assoggettati” sono inserite le seguenti: “nonchè</w:t>
      </w:r>
      <w:r w:rsidRPr="0034629B">
        <w:rPr>
          <w:bCs/>
        </w:rPr>
        <w:t xml:space="preserve"> nei luoghi di lavoro ai sensi del decreto legislativo 9 aprile 2008, n. 81.”;</w:t>
      </w:r>
    </w:p>
    <w:p w14:paraId="4B4F7211" w14:textId="77777777" w:rsidR="001B0269" w:rsidRPr="0034629B" w:rsidRDefault="001B0269" w:rsidP="001B0269">
      <w:pPr>
        <w:numPr>
          <w:ilvl w:val="0"/>
          <w:numId w:val="33"/>
        </w:numPr>
        <w:snapToGrid w:val="0"/>
        <w:jc w:val="both"/>
      </w:pPr>
      <w:r w:rsidRPr="0034629B">
        <w:rPr>
          <w:bCs/>
        </w:rPr>
        <w:t>al secondo periodo, dopo la parola</w:t>
      </w:r>
      <w:r w:rsidRPr="0034629B">
        <w:t>: “vigilanza” è inserita la seguente: “ispettiva”;</w:t>
      </w:r>
    </w:p>
    <w:p w14:paraId="41D7D76F" w14:textId="77777777" w:rsidR="001B0269" w:rsidRPr="0034629B" w:rsidRDefault="001B0269" w:rsidP="001B0269">
      <w:pPr>
        <w:numPr>
          <w:ilvl w:val="0"/>
          <w:numId w:val="33"/>
        </w:numPr>
        <w:snapToGrid w:val="0"/>
        <w:jc w:val="both"/>
      </w:pPr>
      <w:r w:rsidRPr="0034629B">
        <w:t xml:space="preserve">al </w:t>
      </w:r>
      <w:r w:rsidRPr="0034629B">
        <w:rPr>
          <w:bCs/>
        </w:rPr>
        <w:t>terzo periodo, dopo</w:t>
      </w:r>
      <w:r w:rsidRPr="0034629B">
        <w:t xml:space="preserve"> la parola: “vigilanza” è inserita la seguente: “ispettiva,”;</w:t>
      </w:r>
    </w:p>
    <w:p w14:paraId="10708E53" w14:textId="77777777" w:rsidR="001B0269" w:rsidRPr="0034629B" w:rsidRDefault="001B0269" w:rsidP="00315BB7">
      <w:pPr>
        <w:snapToGrid w:val="0"/>
        <w:ind w:left="360"/>
        <w:jc w:val="both"/>
      </w:pPr>
      <w:r w:rsidRPr="0034629B">
        <w:t xml:space="preserve">c) al comma 3, </w:t>
      </w:r>
      <w:r w:rsidRPr="0034629B">
        <w:rPr>
          <w:bCs/>
        </w:rPr>
        <w:t>dopo la parola</w:t>
      </w:r>
      <w:r w:rsidRPr="0034629B">
        <w:t>: “vigilanza” è inserita la seguente: “ispettiva”; le parole: “i provvedimenti” sono sostituite dalle seguenti: “le misure urgenti, anche ripristinatorie, di” e le parole: “delle opere” sono soppresse;</w:t>
      </w:r>
    </w:p>
    <w:p w14:paraId="4910C731" w14:textId="77777777" w:rsidR="001B0269" w:rsidRPr="0034629B" w:rsidRDefault="001B0269" w:rsidP="00315BB7">
      <w:pPr>
        <w:snapToGrid w:val="0"/>
        <w:ind w:left="360"/>
        <w:jc w:val="both"/>
      </w:pPr>
      <w:r w:rsidRPr="0034629B">
        <w:t xml:space="preserve">d) dopo il comma 3, è inserito il seguente: “3-bis. </w:t>
      </w:r>
      <w:r w:rsidRPr="0034629B">
        <w:rPr>
          <w:bCs/>
        </w:rPr>
        <w:t>Con decreto del Ministro dell'interno, da adottarsi ai sensi dell'articolo 17, comma 3, della legge 23 agosto 1988, n. 400, è disciplinata l’attività di vigilanza ispettiva di cui al presente articolo.”.</w:t>
      </w:r>
    </w:p>
    <w:p w14:paraId="23B66FC1" w14:textId="77777777" w:rsidR="001B0269" w:rsidRPr="0034629B" w:rsidRDefault="001B0269" w:rsidP="00315BB7">
      <w:pPr>
        <w:snapToGrid w:val="0"/>
        <w:ind w:left="360"/>
        <w:jc w:val="both"/>
        <w:rPr>
          <w:bCs/>
        </w:rPr>
      </w:pPr>
    </w:p>
    <w:p w14:paraId="28EA077F" w14:textId="77777777" w:rsidR="001B0269" w:rsidRPr="0034629B" w:rsidRDefault="001B0269" w:rsidP="001B0269">
      <w:pPr>
        <w:snapToGrid w:val="0"/>
        <w:jc w:val="both"/>
        <w:rPr>
          <w:bCs/>
        </w:rPr>
      </w:pPr>
      <w:r w:rsidRPr="0034629B">
        <w:rPr>
          <w:bCs/>
        </w:rPr>
        <w:t>8. L’articolo 20 del decreto è sostituito dal seguente:</w:t>
      </w:r>
    </w:p>
    <w:p w14:paraId="352E5872" w14:textId="77777777" w:rsidR="001B0269" w:rsidRPr="0034629B" w:rsidRDefault="001B0269" w:rsidP="001B0269">
      <w:pPr>
        <w:snapToGrid w:val="0"/>
        <w:jc w:val="both"/>
        <w:rPr>
          <w:bCs/>
        </w:rPr>
      </w:pPr>
    </w:p>
    <w:p w14:paraId="4E03E7ED" w14:textId="77777777" w:rsidR="001B0269" w:rsidRPr="0034629B" w:rsidRDefault="001B0269" w:rsidP="001B0269">
      <w:pPr>
        <w:snapToGrid w:val="0"/>
        <w:jc w:val="center"/>
        <w:rPr>
          <w:bCs/>
        </w:rPr>
      </w:pPr>
      <w:r w:rsidRPr="0034629B">
        <w:rPr>
          <w:bCs/>
        </w:rPr>
        <w:t>“Articolo 20</w:t>
      </w:r>
    </w:p>
    <w:p w14:paraId="06E55920" w14:textId="77777777" w:rsidR="001B0269" w:rsidRPr="0034629B" w:rsidRDefault="001B0269" w:rsidP="001B0269">
      <w:pPr>
        <w:snapToGrid w:val="0"/>
        <w:jc w:val="center"/>
        <w:rPr>
          <w:bCs/>
        </w:rPr>
      </w:pPr>
      <w:r w:rsidRPr="0034629B">
        <w:rPr>
          <w:bCs/>
        </w:rPr>
        <w:t>Sanzioni penali e sospensione dell'attività</w:t>
      </w:r>
    </w:p>
    <w:p w14:paraId="2798D4ED" w14:textId="77777777" w:rsidR="001B0269" w:rsidRPr="0034629B" w:rsidRDefault="001B0269" w:rsidP="001B0269">
      <w:pPr>
        <w:snapToGrid w:val="0"/>
        <w:jc w:val="both"/>
        <w:rPr>
          <w:bCs/>
        </w:rPr>
      </w:pPr>
    </w:p>
    <w:p w14:paraId="2D2D59B2" w14:textId="77777777" w:rsidR="001B0269" w:rsidRPr="0034629B" w:rsidRDefault="001B0269" w:rsidP="001B0269">
      <w:pPr>
        <w:snapToGrid w:val="0"/>
        <w:ind w:left="540"/>
        <w:jc w:val="both"/>
      </w:pPr>
      <w:r w:rsidRPr="0034629B">
        <w:t xml:space="preserve">1. Chiunque, in qualità di titolare di una delle attività soggette </w:t>
      </w:r>
      <w:r w:rsidRPr="0034629B">
        <w:rPr>
          <w:bCs/>
        </w:rPr>
        <w:t xml:space="preserve">ai controlli di prevenzione incendi, ometta di presentare la segnalazione certificata di inizio attività o la richiesta di rinnovo periodico della conformità antincendio </w:t>
      </w:r>
      <w:r w:rsidRPr="0034629B">
        <w:t>è punito con l'arresto sino ad un anno o con l'ammenda da 258 a 2.582 euro, quando si tratta di attività che comportano la detenzione e l'impiego di prodotti infiammabili, incendiabili o esplodenti, da cui derivano in caso di incendio gravi pericoli per l'incolumità della vita e dei beni, da individuare con il decreto del Presidente della Repubblica previsto dall'articolo 16, comma 2.</w:t>
      </w:r>
    </w:p>
    <w:p w14:paraId="3FD6D416" w14:textId="77777777" w:rsidR="001B0269" w:rsidRPr="0034629B" w:rsidRDefault="001B0269" w:rsidP="001B0269">
      <w:pPr>
        <w:snapToGrid w:val="0"/>
        <w:ind w:left="540" w:firstLine="180"/>
        <w:jc w:val="both"/>
      </w:pPr>
      <w:r w:rsidRPr="0034629B">
        <w:t xml:space="preserve">2. Chiunque, nelle certificazioni e dichiarazioni rese ai fini </w:t>
      </w:r>
      <w:r w:rsidRPr="0034629B">
        <w:rPr>
          <w:bCs/>
        </w:rPr>
        <w:t>della presentazione della segnalazione certificata di inizio attività o  della  richiesta di rinnovo periodico della conformità antincendio</w:t>
      </w:r>
      <w:r w:rsidRPr="0034629B">
        <w:t xml:space="preserve">, attesti fatti non rispondenti al vero è punito con la reclusione da tre </w:t>
      </w:r>
      <w:r w:rsidRPr="0034629B">
        <w:lastRenderedPageBreak/>
        <w:t>mesi a tre anni e con la multa da 103 a 516 euro. La stessa pena si applica a chi falsifica o altera le certificazioni e dichiarazioni medesime.</w:t>
      </w:r>
    </w:p>
    <w:p w14:paraId="2F932257" w14:textId="77777777" w:rsidR="001B0269" w:rsidRPr="0034629B" w:rsidRDefault="001B0269" w:rsidP="001B0269">
      <w:pPr>
        <w:snapToGrid w:val="0"/>
        <w:ind w:left="540"/>
        <w:jc w:val="both"/>
      </w:pPr>
      <w:r w:rsidRPr="0034629B">
        <w:t xml:space="preserve">3. Ferme restando le sanzioni penali previste dalle disposizioni vigenti, il prefetto può disporre la sospensione dell'attività nelle ipotesi in cui i soggetti responsabili omettano di: </w:t>
      </w:r>
      <w:r w:rsidRPr="0034629B">
        <w:rPr>
          <w:bCs/>
        </w:rPr>
        <w:t>presentare la segnalazione certificata di inizio attività o la richiesta di rinnovo periodico della conformità antincendio</w:t>
      </w:r>
      <w:r w:rsidRPr="0034629B">
        <w:t>; richiedere i servizi di vigilanza nei locali di pubblico spettacolo e intrattenimento e nelle strutture caratterizzate da notevole presenza di pubblico per i quali i servizi medesimi sono obbligatori. La sospensione è disposta fino all'adempimento dell'obbligo.”.</w:t>
      </w:r>
    </w:p>
    <w:p w14:paraId="3A992EFC" w14:textId="77777777" w:rsidR="001B0269" w:rsidRPr="0034629B" w:rsidRDefault="001B0269" w:rsidP="001B0269">
      <w:pPr>
        <w:snapToGrid w:val="0"/>
        <w:jc w:val="both"/>
      </w:pPr>
    </w:p>
    <w:p w14:paraId="21AC490C" w14:textId="77777777" w:rsidR="001B0269" w:rsidRPr="0034629B" w:rsidRDefault="001B0269" w:rsidP="001B0269">
      <w:pPr>
        <w:snapToGrid w:val="0"/>
        <w:jc w:val="both"/>
      </w:pPr>
      <w:r w:rsidRPr="0034629B">
        <w:t>9. All’articolo 21</w:t>
      </w:r>
      <w:r w:rsidRPr="0034629B">
        <w:rPr>
          <w:bCs/>
        </w:rPr>
        <w:t xml:space="preserve"> del decreto </w:t>
      </w:r>
      <w:r w:rsidRPr="0034629B">
        <w:t>sono apportate le seguenti modificazioni:</w:t>
      </w:r>
    </w:p>
    <w:p w14:paraId="697B207B" w14:textId="77777777" w:rsidR="001B0269" w:rsidRPr="0034629B" w:rsidRDefault="001B0269" w:rsidP="001B0269">
      <w:pPr>
        <w:snapToGrid w:val="0"/>
        <w:ind w:left="360" w:hanging="180"/>
        <w:jc w:val="both"/>
      </w:pPr>
      <w:r w:rsidRPr="0034629B">
        <w:t>a) al comma 1, lettera b), le parole: “agli organi” sono sostituite dalle seguenti: “alle competenti direzioni centrali”;</w:t>
      </w:r>
    </w:p>
    <w:p w14:paraId="339A07B2" w14:textId="77777777" w:rsidR="001B0269" w:rsidRPr="0034629B" w:rsidRDefault="001B0269" w:rsidP="001B0269">
      <w:pPr>
        <w:snapToGrid w:val="0"/>
        <w:ind w:left="360" w:hanging="180"/>
        <w:jc w:val="both"/>
        <w:rPr>
          <w:bCs/>
        </w:rPr>
      </w:pPr>
      <w:r w:rsidRPr="0034629B">
        <w:t>b)</w:t>
      </w:r>
      <w:r w:rsidRPr="0034629B">
        <w:rPr>
          <w:bCs/>
        </w:rPr>
        <w:t xml:space="preserve"> al comma 2, le parole: “Presidente della Repubblica” sono sostituite dalle seguenti: “Ministro dell’interno”; dopo le parole: “dell’articolo 17, comma” il numero “1” è sostituito dal numero “3”;</w:t>
      </w:r>
    </w:p>
    <w:p w14:paraId="3725F88E" w14:textId="77777777" w:rsidR="001B0269" w:rsidRPr="0034629B" w:rsidRDefault="001B0269" w:rsidP="001B0269">
      <w:pPr>
        <w:snapToGrid w:val="0"/>
        <w:jc w:val="both"/>
      </w:pPr>
    </w:p>
    <w:p w14:paraId="46BD1E9A" w14:textId="77777777" w:rsidR="001B0269" w:rsidRPr="0034629B" w:rsidRDefault="001B0269" w:rsidP="001B0269">
      <w:pPr>
        <w:snapToGrid w:val="0"/>
        <w:jc w:val="both"/>
      </w:pPr>
      <w:r w:rsidRPr="0034629B">
        <w:t xml:space="preserve">10. All’articolo 22 </w:t>
      </w:r>
      <w:r w:rsidRPr="0034629B">
        <w:rPr>
          <w:bCs/>
        </w:rPr>
        <w:t xml:space="preserve">del decreto </w:t>
      </w:r>
      <w:r w:rsidRPr="0034629B">
        <w:t>sono apportate le seguenti modificazioni:</w:t>
      </w:r>
    </w:p>
    <w:p w14:paraId="604BCA91" w14:textId="77777777" w:rsidR="001B0269" w:rsidRPr="0034629B" w:rsidRDefault="001B0269" w:rsidP="001B0269">
      <w:pPr>
        <w:numPr>
          <w:ilvl w:val="0"/>
          <w:numId w:val="8"/>
        </w:numPr>
        <w:tabs>
          <w:tab w:val="clear" w:pos="720"/>
          <w:tab w:val="num" w:pos="360"/>
        </w:tabs>
        <w:snapToGrid w:val="0"/>
        <w:ind w:left="360"/>
        <w:jc w:val="both"/>
      </w:pPr>
      <w:r w:rsidRPr="0034629B">
        <w:t>al comma 1:</w:t>
      </w:r>
    </w:p>
    <w:p w14:paraId="56A70799" w14:textId="77777777" w:rsidR="001B0269" w:rsidRPr="0034629B" w:rsidRDefault="001B0269" w:rsidP="001B0269">
      <w:pPr>
        <w:numPr>
          <w:ilvl w:val="0"/>
          <w:numId w:val="34"/>
        </w:numPr>
        <w:snapToGrid w:val="0"/>
        <w:jc w:val="both"/>
      </w:pPr>
      <w:r w:rsidRPr="0034629B">
        <w:t xml:space="preserve">dopo le parole: “Direzione regionale” sono inserite le seguenti: “o </w:t>
      </w:r>
      <w:r w:rsidR="004423AA" w:rsidRPr="0034629B">
        <w:t>interregionale”;</w:t>
      </w:r>
    </w:p>
    <w:p w14:paraId="60DB5A23" w14:textId="77777777" w:rsidR="001B0269" w:rsidRPr="0034629B" w:rsidRDefault="001B0269" w:rsidP="001B0269">
      <w:pPr>
        <w:numPr>
          <w:ilvl w:val="0"/>
          <w:numId w:val="34"/>
        </w:numPr>
        <w:snapToGrid w:val="0"/>
        <w:jc w:val="both"/>
      </w:pPr>
      <w:r w:rsidRPr="0034629B">
        <w:t>alla lettera a), le parole “provinciali dei vigili del fuoco” sono soppresse e le parole “dei procedimenti di rilascio del certificato” sono sostituite dalle seguenti: “delle procedure”;</w:t>
      </w:r>
    </w:p>
    <w:p w14:paraId="5A1DDD96" w14:textId="77777777" w:rsidR="001B0269" w:rsidRPr="0034629B" w:rsidRDefault="001B0269" w:rsidP="001B0269">
      <w:pPr>
        <w:numPr>
          <w:ilvl w:val="0"/>
          <w:numId w:val="34"/>
        </w:numPr>
        <w:snapToGrid w:val="0"/>
        <w:jc w:val="both"/>
      </w:pPr>
      <w:r w:rsidRPr="0034629B">
        <w:t>dopo la lettera b) è inserita la seguente: “b-bis) esprime il parere di cui all’articolo 29, comma 2.”;</w:t>
      </w:r>
    </w:p>
    <w:p w14:paraId="46CA9A69" w14:textId="77777777" w:rsidR="001B0269" w:rsidRPr="0034629B" w:rsidRDefault="001B0269" w:rsidP="001B0269">
      <w:pPr>
        <w:numPr>
          <w:ilvl w:val="0"/>
          <w:numId w:val="8"/>
        </w:numPr>
        <w:tabs>
          <w:tab w:val="clear" w:pos="720"/>
          <w:tab w:val="num" w:pos="360"/>
        </w:tabs>
        <w:snapToGrid w:val="0"/>
        <w:ind w:left="360"/>
        <w:jc w:val="both"/>
      </w:pPr>
      <w:r w:rsidRPr="0034629B">
        <w:t>il comma 3 è sostituito dal seguente: “3. Con decreto del Ministro dell’interno sono dettate le disposizioni relative alla composizione e al funzionamento del Comitato di cui al presente articolo.”.</w:t>
      </w:r>
    </w:p>
    <w:p w14:paraId="65927C98" w14:textId="77777777" w:rsidR="001B0269" w:rsidRPr="0034629B" w:rsidRDefault="001B0269" w:rsidP="001B0269">
      <w:pPr>
        <w:snapToGrid w:val="0"/>
        <w:jc w:val="both"/>
      </w:pPr>
    </w:p>
    <w:p w14:paraId="3FC2B3E0" w14:textId="77777777" w:rsidR="001B0269" w:rsidRPr="0034629B" w:rsidRDefault="001B0269" w:rsidP="001B0269">
      <w:pPr>
        <w:snapToGrid w:val="0"/>
        <w:jc w:val="both"/>
      </w:pPr>
      <w:r w:rsidRPr="0034629B">
        <w:t xml:space="preserve">11. Dopo l’articolo 22 </w:t>
      </w:r>
      <w:r w:rsidRPr="0034629B">
        <w:rPr>
          <w:bCs/>
        </w:rPr>
        <w:t xml:space="preserve">del decreto </w:t>
      </w:r>
      <w:r w:rsidRPr="0034629B">
        <w:t>è inserito il seguente articolo:</w:t>
      </w:r>
    </w:p>
    <w:p w14:paraId="2B7B7E5B" w14:textId="77777777" w:rsidR="001B0269" w:rsidRPr="0034629B" w:rsidRDefault="001B0269" w:rsidP="001B0269">
      <w:pPr>
        <w:snapToGrid w:val="0"/>
        <w:jc w:val="both"/>
      </w:pPr>
    </w:p>
    <w:p w14:paraId="3BAB24B4" w14:textId="77777777" w:rsidR="001B0269" w:rsidRPr="0034629B" w:rsidRDefault="001B0269" w:rsidP="001B0269">
      <w:pPr>
        <w:snapToGrid w:val="0"/>
        <w:jc w:val="center"/>
        <w:rPr>
          <w:bCs/>
        </w:rPr>
      </w:pPr>
      <w:r w:rsidRPr="0034629B">
        <w:rPr>
          <w:bCs/>
        </w:rPr>
        <w:t>“Articolo 22-bis</w:t>
      </w:r>
    </w:p>
    <w:p w14:paraId="2FABD759" w14:textId="77777777" w:rsidR="001B0269" w:rsidRPr="0034629B" w:rsidRDefault="001B0269" w:rsidP="001B0269">
      <w:pPr>
        <w:snapToGrid w:val="0"/>
        <w:jc w:val="center"/>
        <w:rPr>
          <w:bCs/>
        </w:rPr>
      </w:pPr>
      <w:r w:rsidRPr="0034629B">
        <w:rPr>
          <w:bCs/>
        </w:rPr>
        <w:t>Comitato tecnico regionale in materia di pericolo di incidenti rilevanti</w:t>
      </w:r>
    </w:p>
    <w:p w14:paraId="6E712F85" w14:textId="77777777" w:rsidR="001B0269" w:rsidRPr="0034629B" w:rsidRDefault="001B0269" w:rsidP="001B0269">
      <w:pPr>
        <w:snapToGrid w:val="0"/>
        <w:jc w:val="both"/>
        <w:rPr>
          <w:bCs/>
        </w:rPr>
      </w:pPr>
    </w:p>
    <w:p w14:paraId="0738F862" w14:textId="77777777" w:rsidR="0027044D" w:rsidRPr="0034629B" w:rsidRDefault="0027044D" w:rsidP="001B0269">
      <w:pPr>
        <w:snapToGrid w:val="0"/>
        <w:jc w:val="both"/>
      </w:pPr>
      <w:r w:rsidRPr="0034629B">
        <w:t>1. Presso ciascuna direzione regionale o interregionale dei vigili del fuoco, del soccorso pubblico e della difesa civile opera, altresì, il Comitato tecnico regionale istituito dal decreto legislativo 26 giugno 2015, n. 105.”.</w:t>
      </w:r>
    </w:p>
    <w:p w14:paraId="2F9D6CD8" w14:textId="77777777" w:rsidR="0027044D" w:rsidRPr="0034629B" w:rsidRDefault="0027044D" w:rsidP="001B0269">
      <w:pPr>
        <w:snapToGrid w:val="0"/>
        <w:jc w:val="both"/>
        <w:rPr>
          <w:b/>
        </w:rPr>
      </w:pPr>
    </w:p>
    <w:p w14:paraId="45655882" w14:textId="77777777" w:rsidR="001B0269" w:rsidRPr="0034629B" w:rsidRDefault="001B0269" w:rsidP="001B0269">
      <w:pPr>
        <w:snapToGrid w:val="0"/>
        <w:jc w:val="both"/>
        <w:rPr>
          <w:bCs/>
        </w:rPr>
      </w:pPr>
      <w:r w:rsidRPr="0034629B">
        <w:rPr>
          <w:bCs/>
        </w:rPr>
        <w:t>12. L’articolo 23 del decreto è sostituito dal seguente:</w:t>
      </w:r>
    </w:p>
    <w:p w14:paraId="5C015C59" w14:textId="77777777" w:rsidR="001B0269" w:rsidRPr="0034629B" w:rsidRDefault="001B0269" w:rsidP="001B0269">
      <w:pPr>
        <w:snapToGrid w:val="0"/>
        <w:jc w:val="both"/>
        <w:rPr>
          <w:bCs/>
        </w:rPr>
      </w:pPr>
    </w:p>
    <w:p w14:paraId="3B40BC77" w14:textId="77777777" w:rsidR="001B0269" w:rsidRPr="0034629B" w:rsidRDefault="001B0269" w:rsidP="001B0269">
      <w:pPr>
        <w:snapToGrid w:val="0"/>
        <w:jc w:val="center"/>
        <w:rPr>
          <w:bCs/>
        </w:rPr>
      </w:pPr>
      <w:r w:rsidRPr="0034629B">
        <w:rPr>
          <w:bCs/>
        </w:rPr>
        <w:t xml:space="preserve">“Articolo 23 </w:t>
      </w:r>
    </w:p>
    <w:p w14:paraId="3D8AFDEB" w14:textId="77777777" w:rsidR="001B0269" w:rsidRPr="0034629B" w:rsidRDefault="001B0269" w:rsidP="001B0269">
      <w:pPr>
        <w:snapToGrid w:val="0"/>
        <w:jc w:val="center"/>
        <w:rPr>
          <w:bCs/>
        </w:rPr>
      </w:pPr>
      <w:r w:rsidRPr="0034629B">
        <w:rPr>
          <w:bCs/>
        </w:rPr>
        <w:t xml:space="preserve">Oneri per l'attività di prevenzione incendi </w:t>
      </w:r>
    </w:p>
    <w:p w14:paraId="183BEE4D" w14:textId="77777777" w:rsidR="008E5906" w:rsidRPr="0034629B" w:rsidRDefault="008E5906" w:rsidP="001B0269">
      <w:pPr>
        <w:snapToGrid w:val="0"/>
        <w:jc w:val="center"/>
        <w:rPr>
          <w:bCs/>
        </w:rPr>
      </w:pPr>
    </w:p>
    <w:p w14:paraId="4E31AFDA" w14:textId="77777777" w:rsidR="008E5906" w:rsidRPr="0034629B" w:rsidRDefault="008E5906" w:rsidP="008E5906">
      <w:pPr>
        <w:snapToGrid w:val="0"/>
        <w:jc w:val="both"/>
      </w:pPr>
      <w:r w:rsidRPr="0034629B">
        <w:t>1. I servizi relativi alle attività di cui all'articolo 14, comma 2, sono effettuati dal Corpo nazionale a titolo oneroso, salvo quanto disposto nel comma 2.</w:t>
      </w:r>
    </w:p>
    <w:p w14:paraId="63341AA8" w14:textId="77777777" w:rsidR="008E5906" w:rsidRPr="0034629B" w:rsidRDefault="008E5906" w:rsidP="008E5906">
      <w:pPr>
        <w:snapToGrid w:val="0"/>
        <w:jc w:val="both"/>
      </w:pPr>
      <w:r w:rsidRPr="0034629B">
        <w:t>2. Con decreto del Ministro dell'interno, di concerto con il Ministro dell'economia e delle finanze, sono individuate le attività di prevenzione incendi rese a titolo gratuito e stabiliti i corrispettivi per i servizi di prevenzione incendi effettuati dal Corpo nazionale. L'aggiornamento delle tariffe è annualmente rideterminato sulla base degli indici ISTAT rilevati al 31 dicembre dell'anno precedente.</w:t>
      </w:r>
    </w:p>
    <w:p w14:paraId="60EF7E6A" w14:textId="77777777" w:rsidR="008E5906" w:rsidRPr="0034629B" w:rsidRDefault="008E5906" w:rsidP="008E5906">
      <w:pPr>
        <w:snapToGrid w:val="0"/>
        <w:jc w:val="both"/>
      </w:pPr>
      <w:r w:rsidRPr="0034629B">
        <w:lastRenderedPageBreak/>
        <w:t>3. Il decreto di cui al comma 2 prevede che l'onere finanziario per i soggetti beneficiari sia determinato su base oraria o forfettaria, in relazione ai costi del personale, dei mezzi, del carburante e delle attrezzature necessarie.</w:t>
      </w:r>
      <w:r w:rsidR="00B83AC2" w:rsidRPr="0034629B">
        <w:t>”.</w:t>
      </w:r>
    </w:p>
    <w:p w14:paraId="5ED18B1D" w14:textId="77777777" w:rsidR="008E5906" w:rsidRPr="0034629B" w:rsidRDefault="008E5906" w:rsidP="008E5906">
      <w:pPr>
        <w:snapToGrid w:val="0"/>
        <w:jc w:val="both"/>
      </w:pPr>
    </w:p>
    <w:p w14:paraId="27D2B2E0" w14:textId="77777777" w:rsidR="001B0269" w:rsidRPr="0034629B" w:rsidRDefault="001B0269" w:rsidP="001B0269">
      <w:pPr>
        <w:snapToGrid w:val="0"/>
        <w:jc w:val="both"/>
      </w:pPr>
    </w:p>
    <w:p w14:paraId="5924FEF6" w14:textId="77777777" w:rsidR="001B0269" w:rsidRPr="0034629B" w:rsidRDefault="001B0269" w:rsidP="001B0269">
      <w:pPr>
        <w:snapToGrid w:val="0"/>
        <w:jc w:val="center"/>
        <w:rPr>
          <w:b/>
        </w:rPr>
      </w:pPr>
      <w:r w:rsidRPr="0034629B">
        <w:rPr>
          <w:b/>
        </w:rPr>
        <w:t xml:space="preserve">Art. 4 </w:t>
      </w:r>
    </w:p>
    <w:p w14:paraId="7B55F70F" w14:textId="77777777" w:rsidR="001B0269" w:rsidRPr="0034629B" w:rsidRDefault="001B0269" w:rsidP="001B0269">
      <w:pPr>
        <w:jc w:val="center"/>
        <w:rPr>
          <w:b/>
        </w:rPr>
      </w:pPr>
      <w:r w:rsidRPr="0034629B">
        <w:rPr>
          <w:b/>
        </w:rPr>
        <w:t>Modifiche al Capo IV del decreto legislativo 8 marzo 2006, n. 139</w:t>
      </w:r>
    </w:p>
    <w:p w14:paraId="2BF3F688" w14:textId="77777777" w:rsidR="001B0269" w:rsidRPr="0034629B" w:rsidRDefault="001B0269" w:rsidP="001B0269">
      <w:pPr>
        <w:rPr>
          <w:b/>
        </w:rPr>
      </w:pPr>
    </w:p>
    <w:p w14:paraId="49459174" w14:textId="77777777" w:rsidR="001B0269" w:rsidRPr="0034629B" w:rsidRDefault="001B0269" w:rsidP="001B0269">
      <w:pPr>
        <w:jc w:val="both"/>
        <w:rPr>
          <w:bCs/>
        </w:rPr>
      </w:pPr>
      <w:r w:rsidRPr="0034629B">
        <w:t>1.</w:t>
      </w:r>
      <w:r w:rsidRPr="0034629B">
        <w:rPr>
          <w:bCs/>
        </w:rPr>
        <w:t xml:space="preserve"> L’articolo 24 del decreto è sostituito dal seguente:</w:t>
      </w:r>
    </w:p>
    <w:p w14:paraId="0CE9E503" w14:textId="77777777" w:rsidR="001B0269" w:rsidRPr="0034629B" w:rsidRDefault="001B0269" w:rsidP="001B0269">
      <w:pPr>
        <w:jc w:val="both"/>
        <w:rPr>
          <w:bCs/>
        </w:rPr>
      </w:pPr>
    </w:p>
    <w:p w14:paraId="04035DB7" w14:textId="77777777" w:rsidR="001B0269" w:rsidRPr="0034629B" w:rsidRDefault="001B0269" w:rsidP="001B0269">
      <w:pPr>
        <w:jc w:val="center"/>
        <w:rPr>
          <w:bCs/>
        </w:rPr>
      </w:pPr>
      <w:r w:rsidRPr="0034629B">
        <w:rPr>
          <w:bCs/>
        </w:rPr>
        <w:t>“Articolo 24</w:t>
      </w:r>
    </w:p>
    <w:p w14:paraId="102EDCBF" w14:textId="77777777" w:rsidR="001B0269" w:rsidRPr="0034629B" w:rsidRDefault="001B0269" w:rsidP="001B0269">
      <w:pPr>
        <w:jc w:val="center"/>
        <w:rPr>
          <w:bCs/>
        </w:rPr>
      </w:pPr>
      <w:r w:rsidRPr="0034629B">
        <w:rPr>
          <w:bCs/>
        </w:rPr>
        <w:t>Interventi di soccorso pubblico</w:t>
      </w:r>
    </w:p>
    <w:p w14:paraId="70D745C1" w14:textId="77777777" w:rsidR="001B0269" w:rsidRPr="0034629B" w:rsidRDefault="001B0269" w:rsidP="001B0269">
      <w:pPr>
        <w:jc w:val="center"/>
        <w:rPr>
          <w:bCs/>
        </w:rPr>
      </w:pPr>
    </w:p>
    <w:p w14:paraId="0D9BEA10" w14:textId="77777777" w:rsidR="001B0269" w:rsidRPr="0034629B" w:rsidRDefault="001B0269" w:rsidP="001B0269">
      <w:pPr>
        <w:ind w:left="540"/>
        <w:jc w:val="both"/>
        <w:rPr>
          <w:bCs/>
        </w:rPr>
      </w:pPr>
      <w:r w:rsidRPr="0034629B">
        <w:rPr>
          <w:bCs/>
        </w:rPr>
        <w:t xml:space="preserve">1. Il Corpo nazionale, al fine di salvaguardare l'incolumità delle persone e l'integrità dei beni, </w:t>
      </w:r>
      <w:r w:rsidRPr="0034629B">
        <w:t xml:space="preserve">assicura, in relazione alla diversa intensità degli eventi, </w:t>
      </w:r>
      <w:r w:rsidR="00D12617" w:rsidRPr="0034629B">
        <w:t xml:space="preserve">la direzione e </w:t>
      </w:r>
      <w:r w:rsidRPr="0034629B">
        <w:t>il coordinamento degli interventi tecnici caratterizzati dal requisito dell'immediatezza della prestazione, per i quali siano richieste professionalità tecniche anche ad alto contenuto specialistico ed idonee risorse strumentali</w:t>
      </w:r>
      <w:r w:rsidRPr="0034629B">
        <w:rPr>
          <w:bCs/>
        </w:rPr>
        <w:t>.</w:t>
      </w:r>
      <w:r w:rsidRPr="0034629B">
        <w:t xml:space="preserve"> Al medesimo fine effettua studi ed esami sperimentali</w:t>
      </w:r>
      <w:r w:rsidRPr="0034629B">
        <w:rPr>
          <w:bCs/>
        </w:rPr>
        <w:t xml:space="preserve"> e </w:t>
      </w:r>
      <w:r w:rsidRPr="0034629B">
        <w:t xml:space="preserve">tecnici nello specifico settore, anche promuovendo e partecipando </w:t>
      </w:r>
      <w:r w:rsidRPr="0034629B">
        <w:rPr>
          <w:bCs/>
        </w:rPr>
        <w:t>ad attività congiunte e coordinate con enti e organizzazioni anche internazionali.</w:t>
      </w:r>
    </w:p>
    <w:p w14:paraId="316F1F7C" w14:textId="77777777" w:rsidR="001B0269" w:rsidRPr="0034629B" w:rsidRDefault="001B0269" w:rsidP="001B0269">
      <w:pPr>
        <w:ind w:left="540"/>
        <w:jc w:val="both"/>
      </w:pPr>
      <w:r w:rsidRPr="0034629B">
        <w:t xml:space="preserve">2. Sono compresi tra gli interventi </w:t>
      </w:r>
      <w:r w:rsidRPr="0034629B">
        <w:rPr>
          <w:bCs/>
        </w:rPr>
        <w:t>di cui al comma 1</w:t>
      </w:r>
      <w:r w:rsidRPr="0034629B">
        <w:t>:</w:t>
      </w:r>
    </w:p>
    <w:p w14:paraId="0F17B051" w14:textId="77777777" w:rsidR="001B0269" w:rsidRPr="0034629B" w:rsidRDefault="001B0269" w:rsidP="001B0269">
      <w:pPr>
        <w:ind w:left="1418" w:hanging="567"/>
        <w:jc w:val="both"/>
      </w:pPr>
      <w:r w:rsidRPr="0034629B">
        <w:t xml:space="preserve">a) l'opera tecnica di soccorso in occasione di incendi, di incontrollati rilasci di energia, di improvviso o minacciante crollo strutturale, </w:t>
      </w:r>
      <w:r w:rsidRPr="0034629B">
        <w:rPr>
          <w:bCs/>
        </w:rPr>
        <w:t>di incidenti ferroviari, stradali e aerei</w:t>
      </w:r>
      <w:r w:rsidRPr="0034629B">
        <w:t xml:space="preserve">, </w:t>
      </w:r>
      <w:r w:rsidRPr="0034629B">
        <w:rPr>
          <w:bCs/>
        </w:rPr>
        <w:t>di terremoti,</w:t>
      </w:r>
      <w:r w:rsidRPr="0034629B">
        <w:t xml:space="preserve"> di frane, di piene, di alluvioni o di ogni altra pubblica calamità;</w:t>
      </w:r>
    </w:p>
    <w:p w14:paraId="1AD3C5DB" w14:textId="77777777" w:rsidR="001B0269" w:rsidRPr="0034629B" w:rsidRDefault="001B0269" w:rsidP="001B0269">
      <w:pPr>
        <w:ind w:left="1418" w:hanging="567"/>
        <w:jc w:val="both"/>
        <w:rPr>
          <w:bCs/>
        </w:rPr>
      </w:pPr>
      <w:r w:rsidRPr="0034629B">
        <w:rPr>
          <w:bCs/>
        </w:rPr>
        <w:t>b) l'opera tecnica di ricerca, soccorso e salvataggio, anche con l'utilizzo di mezzi aerei;</w:t>
      </w:r>
    </w:p>
    <w:p w14:paraId="495A1F66" w14:textId="77777777" w:rsidR="001B0269" w:rsidRPr="0034629B" w:rsidRDefault="001B0269" w:rsidP="001B0269">
      <w:pPr>
        <w:ind w:left="1418" w:hanging="567"/>
        <w:jc w:val="both"/>
        <w:rPr>
          <w:bCs/>
        </w:rPr>
      </w:pPr>
      <w:r w:rsidRPr="0034629B">
        <w:rPr>
          <w:bCs/>
        </w:rPr>
        <w:t>c) il concorso alle operazioni di ricerca, soccorso e salvataggio in mare, anche con l'impiego di mezzi di altre amministrazioni o messi a disposizione dalla autorità competente;</w:t>
      </w:r>
    </w:p>
    <w:p w14:paraId="217378C7" w14:textId="77777777" w:rsidR="001B0269" w:rsidRPr="0034629B" w:rsidRDefault="001B0269" w:rsidP="001B0269">
      <w:pPr>
        <w:ind w:left="1418" w:hanging="567"/>
        <w:jc w:val="both"/>
        <w:rPr>
          <w:bCs/>
        </w:rPr>
      </w:pPr>
      <w:r w:rsidRPr="0034629B">
        <w:t xml:space="preserve">d) l'opera tecnica di contrasto dei rischi derivanti dall'impiego dell'energia nucleare e dall'uso di sostanze batteriologiche, chimiche e radiologiche, </w:t>
      </w:r>
      <w:r w:rsidRPr="0034629B">
        <w:rPr>
          <w:bCs/>
        </w:rPr>
        <w:t>anche con l'impiego della rete nazionale di rilevamento della radioattività del territorio.</w:t>
      </w:r>
    </w:p>
    <w:p w14:paraId="65ED3345" w14:textId="77777777" w:rsidR="001B0269" w:rsidRPr="0034629B" w:rsidRDefault="001B0269" w:rsidP="001B0269">
      <w:pPr>
        <w:ind w:left="360" w:firstLine="180"/>
        <w:jc w:val="both"/>
      </w:pPr>
      <w:r w:rsidRPr="0034629B">
        <w:t>3. Gli interventi tecnici di soccorso pubblico del Corpo nazionale, di cui al comma 2, si limitano ai compiti di carattere strettamente urgente e cessano al venir meno della effettiva necessità.</w:t>
      </w:r>
    </w:p>
    <w:p w14:paraId="57D4DB1F" w14:textId="77777777" w:rsidR="001B0269" w:rsidRPr="0034629B" w:rsidRDefault="001B0269" w:rsidP="001B0269">
      <w:pPr>
        <w:snapToGrid w:val="0"/>
        <w:ind w:left="540"/>
        <w:jc w:val="both"/>
        <w:rPr>
          <w:bCs/>
          <w:strike/>
        </w:rPr>
      </w:pPr>
      <w:r w:rsidRPr="0034629B">
        <w:t xml:space="preserve">4. In caso di eventi di protezione civile, il Corpo nazionale opera quale componente fondamentale del Servizio nazionale della protezione civile ai sensi dell'articolo 11 della legge 24 febbraio 1992, n. 225, e assicura </w:t>
      </w:r>
      <w:r w:rsidR="00FA32AC" w:rsidRPr="0034629B">
        <w:t xml:space="preserve">la direzione e </w:t>
      </w:r>
      <w:r w:rsidRPr="0034629B">
        <w:t xml:space="preserve">il coordinamento degli interventi tecnici di primo soccorso nel rispetto degli altri livelli di coordinamento previsti dalla vigente legislazione. </w:t>
      </w:r>
    </w:p>
    <w:p w14:paraId="1BE7142C" w14:textId="77777777" w:rsidR="001B0269" w:rsidRPr="0034629B" w:rsidRDefault="001B0269" w:rsidP="001B0269">
      <w:pPr>
        <w:ind w:left="540"/>
        <w:jc w:val="both"/>
        <w:rPr>
          <w:bCs/>
        </w:rPr>
      </w:pPr>
      <w:r w:rsidRPr="0034629B">
        <w:rPr>
          <w:bCs/>
        </w:rPr>
        <w:t>5. Su richiesta degli organi competenti dell’autorità competente, il personale e i mezzi del Corpo nazionale possono essere impiegati per interventi di soccorso pubblico ed attività esercitative in contesti internazionali.</w:t>
      </w:r>
    </w:p>
    <w:p w14:paraId="0AFDA2A5" w14:textId="77777777" w:rsidR="001B0269" w:rsidRPr="0034629B" w:rsidRDefault="001B0269" w:rsidP="001B0269">
      <w:pPr>
        <w:ind w:left="540"/>
        <w:jc w:val="both"/>
        <w:rPr>
          <w:bCs/>
        </w:rPr>
      </w:pPr>
      <w:r w:rsidRPr="0034629B">
        <w:rPr>
          <w:bCs/>
        </w:rPr>
        <w:t>6. Limitatamente alle indifferibili esigenze di spesa connesse alle attività di soccorso pubblico rese dal Corpo nazionale dei vigili del fuoco in contesti emergenziali dichiarati ai sensi della legge 24 febbraio 1992, n. 225, gli oneri di natura straordinaria sono oggetto di integrale rimborso. Resta fermo quanto disposto dall’articolo 11, comma 1, del decreto-legge 14 agosto 2013, n. 93, convertito con modificazioni dalla legge 15 ottobre 2013, n. 119.</w:t>
      </w:r>
    </w:p>
    <w:p w14:paraId="3F55526F" w14:textId="77777777" w:rsidR="001B0269" w:rsidRPr="0034629B" w:rsidRDefault="001B0269" w:rsidP="001B0269">
      <w:pPr>
        <w:ind w:left="540"/>
        <w:jc w:val="both"/>
        <w:rPr>
          <w:bCs/>
        </w:rPr>
      </w:pPr>
      <w:r w:rsidRPr="0034629B">
        <w:rPr>
          <w:bCs/>
        </w:rPr>
        <w:t>7. Il Corpo nazionale può collaborare alla redazione dei piani di emergenza comunali e di protezione civile su istanza degli enti locali e delle regioni, previa stipula,</w:t>
      </w:r>
      <w:r w:rsidRPr="0034629B">
        <w:rPr>
          <w:b/>
        </w:rPr>
        <w:t xml:space="preserve"> </w:t>
      </w:r>
      <w:r w:rsidRPr="0034629B">
        <w:t>ai sensi dell’articolo 17 della legge 10 agosto 2000, n. 246,</w:t>
      </w:r>
      <w:r w:rsidRPr="0034629B">
        <w:rPr>
          <w:bCs/>
        </w:rPr>
        <w:t xml:space="preserve"> di apposite convenzioni che prevedano il rimborso delle </w:t>
      </w:r>
      <w:r w:rsidRPr="0034629B">
        <w:rPr>
          <w:bCs/>
        </w:rPr>
        <w:lastRenderedPageBreak/>
        <w:t>spese sostenute dal Corpo nazionale per l'impiego delle risorse umane e l'utilizzo di quelle logistiche e strumentali necessarie.</w:t>
      </w:r>
    </w:p>
    <w:p w14:paraId="47483288" w14:textId="77777777" w:rsidR="001B0269" w:rsidRPr="0034629B" w:rsidRDefault="001B0269" w:rsidP="001B0269">
      <w:pPr>
        <w:ind w:left="540"/>
        <w:jc w:val="both"/>
      </w:pPr>
      <w:r w:rsidRPr="0034629B">
        <w:t>8. Il Corpo nazionale, nell'ambito delle proprie competenze istituzionali, in materia di difesa civile:</w:t>
      </w:r>
    </w:p>
    <w:p w14:paraId="37C76CD0" w14:textId="77777777" w:rsidR="001B0269" w:rsidRPr="0034629B" w:rsidRDefault="001B0269" w:rsidP="001B0269">
      <w:pPr>
        <w:tabs>
          <w:tab w:val="left" w:pos="426"/>
          <w:tab w:val="left" w:pos="1134"/>
          <w:tab w:val="left" w:pos="1276"/>
          <w:tab w:val="left" w:pos="1701"/>
        </w:tabs>
        <w:ind w:left="720"/>
        <w:jc w:val="both"/>
      </w:pPr>
      <w:r w:rsidRPr="0034629B">
        <w:t>a) fronteggia, anche in relazione alla situazione internazionale, mediante presidi sul territorio, i rischi non convenzionali derivanti da eventuali atti criminosi compiuti in danno di persone o beni, con l'uso di armi nucleari, batteriologiche, chimiche e radiologiche;</w:t>
      </w:r>
    </w:p>
    <w:p w14:paraId="78A6467E" w14:textId="77777777" w:rsidR="001B0269" w:rsidRPr="0034629B" w:rsidRDefault="001B0269" w:rsidP="001B0269">
      <w:pPr>
        <w:tabs>
          <w:tab w:val="left" w:pos="426"/>
          <w:tab w:val="left" w:pos="1134"/>
          <w:tab w:val="left" w:pos="1276"/>
          <w:tab w:val="left" w:pos="1701"/>
        </w:tabs>
        <w:ind w:left="720"/>
        <w:jc w:val="both"/>
      </w:pPr>
      <w:r w:rsidRPr="0034629B">
        <w:t>b) concorre alla preparazione di unità antincendi per le Forze armate;</w:t>
      </w:r>
    </w:p>
    <w:p w14:paraId="1DEB554C" w14:textId="77777777" w:rsidR="001B0269" w:rsidRPr="0034629B" w:rsidRDefault="001B0269" w:rsidP="001B0269">
      <w:pPr>
        <w:tabs>
          <w:tab w:val="left" w:pos="426"/>
          <w:tab w:val="left" w:pos="1134"/>
          <w:tab w:val="left" w:pos="1276"/>
          <w:tab w:val="left" w:pos="1701"/>
        </w:tabs>
        <w:ind w:left="720"/>
        <w:jc w:val="both"/>
      </w:pPr>
      <w:r w:rsidRPr="0034629B">
        <w:t>c) concorre alla predisposizione dei piani nazionali e territoriali di difesa civile;</w:t>
      </w:r>
    </w:p>
    <w:p w14:paraId="68341275" w14:textId="77777777" w:rsidR="001B0269" w:rsidRPr="0034629B" w:rsidRDefault="001B0269" w:rsidP="001B0269">
      <w:pPr>
        <w:tabs>
          <w:tab w:val="left" w:pos="426"/>
          <w:tab w:val="left" w:pos="1134"/>
          <w:tab w:val="left" w:pos="1276"/>
          <w:tab w:val="left" w:pos="1701"/>
        </w:tabs>
        <w:ind w:left="720"/>
        <w:jc w:val="both"/>
      </w:pPr>
      <w:r w:rsidRPr="0034629B">
        <w:t>d) provvede all'approntamento dei servizi relativi all'addestramento e all'impiego delle unità preposte alla protezione della popolazione civile, ivi compresa l'attività esercitativa, in caso di eventi bellici;</w:t>
      </w:r>
    </w:p>
    <w:p w14:paraId="30B50825" w14:textId="77777777" w:rsidR="001B0269" w:rsidRPr="0034629B" w:rsidRDefault="001B0269" w:rsidP="001B0269">
      <w:pPr>
        <w:tabs>
          <w:tab w:val="left" w:pos="426"/>
          <w:tab w:val="left" w:pos="1134"/>
          <w:tab w:val="left" w:pos="1276"/>
          <w:tab w:val="left" w:pos="1701"/>
        </w:tabs>
        <w:ind w:left="720"/>
        <w:jc w:val="both"/>
      </w:pPr>
      <w:r w:rsidRPr="0034629B">
        <w:t>e) partecipa, con propri rappresentanti, agli organi collegiali competenti in materia di difesa civile.</w:t>
      </w:r>
    </w:p>
    <w:p w14:paraId="2C062DAA" w14:textId="77777777" w:rsidR="001B0269" w:rsidRPr="0034629B" w:rsidRDefault="001B0269" w:rsidP="001B0269">
      <w:pPr>
        <w:snapToGrid w:val="0"/>
        <w:ind w:left="540"/>
        <w:jc w:val="both"/>
      </w:pPr>
      <w:r w:rsidRPr="0034629B">
        <w:t>9. Ferme restando le competenze delle regioni e delle province autonome e del Dipartimento della protezione civile della Presidenza del Consiglio dei Ministri in materia di spegnimento degli incendi boschivi, di cui all'articolo 7, comma 3, della legge 21 novembre 2000, n. 353, le strutture centrali e periferiche del Corpo nazionale assicurano, al ricorrere delle condizioni di cui al comma 1, gli interventi tecnici urgenti di propria competenza diretti alla salvaguardia dell'incolumità delle persone e dell'integrità dei beni e svolgono i compiti che la legge assegna allo Stato in materia di lotta attiva agli incendi boschivi. Sulla base di preventivi accordi di programma, il Corpo nazionale pone, inoltre, a disposizione delle regioni risorse, mezzi e personale per gli interventi di lotta attiva contro gli incendi boschivi. Gli accordi di programma sono conclusi tra il Corpo nazionale e le regioni che vi abbiano interesse e debbono prevedere, per ciascun territorio, le risorse, i mezzi ed il personale del Corpo nazionale da mettere a disposizione. I relativi oneri finanziari sono a carico delle regioni.</w:t>
      </w:r>
    </w:p>
    <w:p w14:paraId="04128B68" w14:textId="77777777" w:rsidR="001B0269" w:rsidRPr="0034629B" w:rsidRDefault="001B0269" w:rsidP="001B0269">
      <w:pPr>
        <w:ind w:left="540"/>
        <w:jc w:val="both"/>
      </w:pPr>
      <w:r w:rsidRPr="0034629B">
        <w:t>10. Ferme restando le funzioni spettanti al Corpo nazionale del soccorso alpino e speleologico, nonché le competenze delle regioni e delle province autonome in materia di soccorso sanitario, il Corpo nazionale, in contesti di particolare difficoltà operativa e di pericolo per l'incolumità delle persone, può realizzare interventi di soccorso pubblico integrato con le regioni e le province autonome utilizzando la propria componente aerea. Gli accordi per disciplinare lo svolgimento di tale attività sono stipulati tra il  Dipartimento e le regioni e le province autonome che vi abbiano interesse. I relativi oneri finanziari sono a carico delle regioni e delle province autonome.</w:t>
      </w:r>
    </w:p>
    <w:p w14:paraId="567AD48B" w14:textId="77777777" w:rsidR="001B0269" w:rsidRPr="0034629B" w:rsidRDefault="001B0269" w:rsidP="001B0269">
      <w:pPr>
        <w:ind w:left="540"/>
        <w:jc w:val="both"/>
      </w:pPr>
      <w:r w:rsidRPr="0034629B">
        <w:t>11. Agli aeromobili del Corpo nazionale impiegati negli interventi di soccorso pubblico integrato di cui al comma 10, si applicano le disposizioni di cui all'articolo 744, comma 1, e 748 del codice della navigazione.</w:t>
      </w:r>
    </w:p>
    <w:p w14:paraId="4138C870" w14:textId="77777777" w:rsidR="001B0269" w:rsidRPr="0034629B" w:rsidRDefault="001B0269" w:rsidP="001B0269">
      <w:pPr>
        <w:ind w:left="540"/>
        <w:jc w:val="both"/>
        <w:rPr>
          <w:bCs/>
        </w:rPr>
      </w:pPr>
      <w:r w:rsidRPr="0034629B">
        <w:rPr>
          <w:bCs/>
        </w:rPr>
        <w:t>12. Fermo restando quanto disposto dal codice della navigazione e dalla disciplina dell'Unione europea, con decreto del Ministro dell'interno, di concerto con il Ministro della difesa e con il Ministro delle infrastrutture e dei trasporti, da emanare, sentito l'Ente nazionale per l'aviazione civile (ENAC), sono disciplinate  le  modalità di utilizzo dello spazio aereo da parte degli aeromobili a pilotaggio  remoto in dotazione al Corpo nazionale.</w:t>
      </w:r>
    </w:p>
    <w:p w14:paraId="3A6E58C3" w14:textId="77777777" w:rsidR="001B0269" w:rsidRPr="0034629B" w:rsidRDefault="001B0269" w:rsidP="001B0269">
      <w:pPr>
        <w:ind w:left="540"/>
        <w:jc w:val="both"/>
      </w:pPr>
      <w:r w:rsidRPr="0034629B">
        <w:t>13. Il Corpo nazionale dispone di idonee risorse strumentali, di reparti mobili attrezzati in modo specifico per il soccorso di cui al comma 1, della componente aerea, nautica, di sommozzatori e di esperti appartenenti ai Centri telecomunicazioni, nonché di reti di telecomunicazioni dedicate a copertura nazionale e di una rete per il rilevamento della radioattività e di ogni altra risorsa tecnologica ed organizzativa idonea all'assolvimento dei compiti di istituto.</w:t>
      </w:r>
    </w:p>
    <w:p w14:paraId="36501625" w14:textId="77777777" w:rsidR="001B0269" w:rsidRPr="0034629B" w:rsidRDefault="001B0269" w:rsidP="001B0269">
      <w:pPr>
        <w:ind w:left="540"/>
        <w:jc w:val="both"/>
        <w:rPr>
          <w:bCs/>
        </w:rPr>
      </w:pPr>
      <w:r w:rsidRPr="0034629B">
        <w:rPr>
          <w:bCs/>
        </w:rPr>
        <w:t>14. Le amministrazioni comunali provvedono, nell’ambito delle risorse disponibili nei relativi bilanci,</w:t>
      </w:r>
      <w:r w:rsidRPr="0034629B">
        <w:rPr>
          <w:b/>
          <w:bCs/>
        </w:rPr>
        <w:t xml:space="preserve"> </w:t>
      </w:r>
      <w:r w:rsidRPr="0034629B">
        <w:rPr>
          <w:bCs/>
        </w:rPr>
        <w:t>alla installazione ed alla manutenzione degli idranti antincendio stradali.”.</w:t>
      </w:r>
    </w:p>
    <w:p w14:paraId="396E5319" w14:textId="77777777" w:rsidR="001B0269" w:rsidRPr="0034629B" w:rsidRDefault="001B0269" w:rsidP="001B0269">
      <w:pPr>
        <w:snapToGrid w:val="0"/>
        <w:jc w:val="both"/>
        <w:rPr>
          <w:bCs/>
        </w:rPr>
      </w:pPr>
    </w:p>
    <w:p w14:paraId="5876AEC3" w14:textId="77777777" w:rsidR="001B0269" w:rsidRPr="0034629B" w:rsidRDefault="001B0269" w:rsidP="001B0269">
      <w:pPr>
        <w:snapToGrid w:val="0"/>
        <w:jc w:val="both"/>
        <w:rPr>
          <w:bCs/>
        </w:rPr>
      </w:pPr>
      <w:r w:rsidRPr="0034629B">
        <w:rPr>
          <w:bCs/>
        </w:rPr>
        <w:lastRenderedPageBreak/>
        <w:t>2. All’articolo 25, comma 1, del decreto dopo le parole: “Alla determinazione e all’aggiornamento delle tariffe” sono inserite le seguenti: “, stabilite su base oraria o forfettaria in relazione ai costi del personale, dei mezzi, del carburante e delle attrezzature necessarie,”.</w:t>
      </w:r>
    </w:p>
    <w:p w14:paraId="5C1B5005" w14:textId="77777777" w:rsidR="001B0269" w:rsidRPr="0034629B" w:rsidRDefault="001B0269" w:rsidP="001B0269">
      <w:pPr>
        <w:snapToGrid w:val="0"/>
        <w:jc w:val="both"/>
        <w:rPr>
          <w:bCs/>
        </w:rPr>
      </w:pPr>
    </w:p>
    <w:p w14:paraId="1ED9C036" w14:textId="77777777" w:rsidR="001B0269" w:rsidRPr="0034629B" w:rsidRDefault="001B0269" w:rsidP="001B0269">
      <w:pPr>
        <w:tabs>
          <w:tab w:val="left" w:pos="5400"/>
        </w:tabs>
        <w:snapToGrid w:val="0"/>
        <w:jc w:val="both"/>
        <w:rPr>
          <w:bCs/>
        </w:rPr>
      </w:pPr>
      <w:r w:rsidRPr="0034629B">
        <w:rPr>
          <w:bCs/>
        </w:rPr>
        <w:t>3. L’articolo 26 del decreto è sostituito dal seguente:</w:t>
      </w:r>
    </w:p>
    <w:p w14:paraId="22AF9CC7" w14:textId="77777777" w:rsidR="001B0269" w:rsidRPr="0034629B" w:rsidRDefault="001B0269" w:rsidP="001B0269">
      <w:pPr>
        <w:snapToGrid w:val="0"/>
        <w:jc w:val="both"/>
        <w:rPr>
          <w:bCs/>
        </w:rPr>
      </w:pPr>
    </w:p>
    <w:p w14:paraId="461E4ADF" w14:textId="77777777" w:rsidR="001B0269" w:rsidRPr="0034629B" w:rsidRDefault="001B0269" w:rsidP="001B0269">
      <w:pPr>
        <w:snapToGrid w:val="0"/>
        <w:jc w:val="center"/>
        <w:rPr>
          <w:bCs/>
        </w:rPr>
      </w:pPr>
      <w:r w:rsidRPr="0034629B">
        <w:rPr>
          <w:bCs/>
        </w:rPr>
        <w:t>“Articolo 26</w:t>
      </w:r>
    </w:p>
    <w:p w14:paraId="132B18EB" w14:textId="77777777" w:rsidR="001B0269" w:rsidRPr="0034629B" w:rsidRDefault="001B0269" w:rsidP="001B0269">
      <w:pPr>
        <w:snapToGrid w:val="0"/>
        <w:jc w:val="center"/>
        <w:rPr>
          <w:bCs/>
        </w:rPr>
      </w:pPr>
      <w:r w:rsidRPr="0034629B">
        <w:rPr>
          <w:bCs/>
        </w:rPr>
        <w:t>Servizio di salvataggio e antincendio negli aeroporti e soccorso portuale</w:t>
      </w:r>
    </w:p>
    <w:p w14:paraId="7767A2EB" w14:textId="77777777" w:rsidR="001B0269" w:rsidRPr="0034629B" w:rsidRDefault="001B0269" w:rsidP="001B0269">
      <w:pPr>
        <w:snapToGrid w:val="0"/>
        <w:jc w:val="both"/>
        <w:rPr>
          <w:bCs/>
        </w:rPr>
      </w:pPr>
    </w:p>
    <w:p w14:paraId="5DE21060" w14:textId="77777777" w:rsidR="001B0269" w:rsidRPr="0034629B" w:rsidRDefault="001B0269" w:rsidP="001B0269">
      <w:pPr>
        <w:snapToGrid w:val="0"/>
        <w:ind w:left="540"/>
        <w:jc w:val="both"/>
      </w:pPr>
      <w:r w:rsidRPr="0034629B">
        <w:t>1. Negli aeroporti civili e militari aperti al trasporto aereo commerciale, il Corpo nazionale esercita la funzione di Autorità competente per gli aspetti di certificazione e sorveglianza del servizio di salvataggio e antincendio, in accordo con l'Autorità competente per l'aviazione civile e nel rispetto di quanto previsto dalla normativa comunitaria e nazionale.</w:t>
      </w:r>
    </w:p>
    <w:p w14:paraId="449B0838" w14:textId="77777777" w:rsidR="001B0269" w:rsidRPr="0034629B" w:rsidRDefault="001B0269" w:rsidP="001B0269">
      <w:pPr>
        <w:snapToGrid w:val="0"/>
        <w:ind w:left="540"/>
        <w:jc w:val="both"/>
      </w:pPr>
      <w:r w:rsidRPr="0034629B">
        <w:t>2. Negli aeroporti indicati nell’allegata tabella A, che costituisce parte integrante del presente decreto legislativo, ferme restando le previsioni dell’articolo 1, comma 1328, della legge 27 dicembre 2006, n. 296, e successive modificazioni, e dell’articolo 2 della legge 2 dicembre 1991, n. 384,  il Corpo nazionale assicura il servizio di salvataggio e antincendio nel rispetto delle disposizioni internazionali, comunitarie e nazionali nonché degli appositi accordi con il gestore aeroportuale previsti dalle medesime disposizioni. Nei restanti aeroporti, ove previsto dalle norme dell'aviazione civile, il servizio è fornito dal gestore o da altro soggetto autorizzato.</w:t>
      </w:r>
    </w:p>
    <w:p w14:paraId="0A9721EA" w14:textId="77777777" w:rsidR="001B0269" w:rsidRPr="0034629B" w:rsidRDefault="001B0269" w:rsidP="001B0269">
      <w:pPr>
        <w:snapToGrid w:val="0"/>
        <w:ind w:left="540"/>
        <w:jc w:val="both"/>
      </w:pPr>
      <w:r w:rsidRPr="0034629B">
        <w:t>3. In relazione all’articolo 1, comma 1328, primo periodo, della legge 27 dicembre 2006, n. 296, al fine di ridurre il costo a carico dello Stato per il servizio antincendi negli aeroporti, il Ministro dell’economia e delle finanze è autorizzato a riassegnare, con propri decreti, nello stato di previsione del Ministero dell’interno, le somme versate all’entrata del bilancio dello Stato in applicazione delle disposizioni di cui al citato comma 1328 dell’articolo 1 della legge n. 296 del 2006, laddove dette somme eccedano gli importi eventualmente già iscritti nello stato di previsione del Ministero dell’interno, con riguardo ai predetti versamenti.</w:t>
      </w:r>
    </w:p>
    <w:p w14:paraId="62FCD21E" w14:textId="77777777" w:rsidR="001B0269" w:rsidRPr="0034629B" w:rsidRDefault="001B0269" w:rsidP="001B0269">
      <w:pPr>
        <w:snapToGrid w:val="0"/>
        <w:ind w:left="540"/>
        <w:jc w:val="both"/>
      </w:pPr>
      <w:r w:rsidRPr="0034629B">
        <w:t>4. Con decreto del Ministro dell'interno, di concerto con il Ministro delle infrastrutture e dei trasporti, sono apportate le modificazioni all'elencazione degli aeroporti individuati ai sensi del comma 2, sentita l’Autorità competente per l’aviazione civile.</w:t>
      </w:r>
    </w:p>
    <w:p w14:paraId="1815A703" w14:textId="77777777" w:rsidR="001B0269" w:rsidRPr="0034629B" w:rsidRDefault="001B0269" w:rsidP="001B0269">
      <w:pPr>
        <w:snapToGrid w:val="0"/>
        <w:ind w:left="540"/>
        <w:jc w:val="both"/>
      </w:pPr>
      <w:r w:rsidRPr="0034629B">
        <w:t>5. Negli aeroporti di cui al comma 2, ove il servizio sia fornito dal gestore o da altro soggetto autorizzato,  il Corpo nazionale provvede alla disciplina dei servizi di salvataggio e antincendio, con riferimento alla certificazione ed alla sorveglianza, agli equipaggiamenti e alle dotazioni dei medesimi servizi, nonché alla disciplina dei requisiti di qualificazione e di idoneità del personale addetto, secondo quanto previsto dal codice della navigazione e nel rispetto della  normativa comunitaria e nazionale.</w:t>
      </w:r>
    </w:p>
    <w:p w14:paraId="11B4D6F7" w14:textId="77777777" w:rsidR="001B0269" w:rsidRPr="0034629B" w:rsidRDefault="001B0269" w:rsidP="001B0269">
      <w:pPr>
        <w:snapToGrid w:val="0"/>
        <w:ind w:left="540"/>
        <w:jc w:val="both"/>
      </w:pPr>
      <w:r w:rsidRPr="0034629B">
        <w:t xml:space="preserve">6. Il Corpo nazionale assicura, con personale, mezzi e materiali propri, il servizio di soccorso pubblico e di contrasto agli incendi nei porti e loro dipendenze, sia a terra che </w:t>
      </w:r>
      <w:r w:rsidRPr="0034629B">
        <w:rPr>
          <w:bCs/>
        </w:rPr>
        <w:t>a bordo di natanti, imbarcazioni,</w:t>
      </w:r>
      <w:r w:rsidRPr="0034629B">
        <w:t xml:space="preserve"> navi e galleggianti,</w:t>
      </w:r>
      <w:r w:rsidRPr="0034629B">
        <w:rPr>
          <w:bCs/>
        </w:rPr>
        <w:t xml:space="preserve"> </w:t>
      </w:r>
      <w:r w:rsidRPr="0034629B">
        <w:t xml:space="preserve">assumendone la direzione tecnica, nel rispetto di </w:t>
      </w:r>
      <w:r w:rsidRPr="0034629B">
        <w:rPr>
          <w:bCs/>
        </w:rPr>
        <w:t xml:space="preserve">quanto previsto dalla normativa di settore vigente, dal codice della navigazione e dagli accordi internazionali, e fatto salvo </w:t>
      </w:r>
      <w:r w:rsidRPr="0034629B">
        <w:t>il potere di coordinamento</w:t>
      </w:r>
      <w:r w:rsidRPr="0034629B">
        <w:rPr>
          <w:bCs/>
        </w:rPr>
        <w:t xml:space="preserve"> e le responsabilità </w:t>
      </w:r>
      <w:r w:rsidRPr="0034629B">
        <w:t xml:space="preserve">degli altri servizi portuali di sicurezza, di polizia e di soccorso che fanno capo al comandante del porto. </w:t>
      </w:r>
      <w:r w:rsidRPr="0034629B">
        <w:rPr>
          <w:bCs/>
        </w:rPr>
        <w:t xml:space="preserve">Con decreto del Ministro dell'interno, di concerto con il Ministro delle infrastrutture e dei trasporti e </w:t>
      </w:r>
      <w:r w:rsidRPr="0034629B">
        <w:t>previo parere della Conferenza unificata di cui all'articolo 8 del decreto legislativo 28 agosto 1997, n. 281,</w:t>
      </w:r>
      <w:r w:rsidRPr="0034629B">
        <w:rPr>
          <w:bCs/>
        </w:rPr>
        <w:t xml:space="preserve"> </w:t>
      </w:r>
      <w:r w:rsidRPr="0034629B">
        <w:t>si provvede alla classificazione dei porti ai fini dell'espletamento del servizio e se ne disciplinano le modalità.</w:t>
      </w:r>
    </w:p>
    <w:p w14:paraId="61A77009" w14:textId="77777777" w:rsidR="001B0269" w:rsidRPr="0034629B" w:rsidRDefault="001B0269" w:rsidP="001B0269">
      <w:pPr>
        <w:snapToGrid w:val="0"/>
        <w:ind w:left="540"/>
        <w:jc w:val="both"/>
      </w:pPr>
      <w:r w:rsidRPr="0034629B">
        <w:t xml:space="preserve">7. Fino all'emanazione del </w:t>
      </w:r>
      <w:r w:rsidRPr="0034629B">
        <w:rPr>
          <w:bCs/>
        </w:rPr>
        <w:t xml:space="preserve">decreto </w:t>
      </w:r>
      <w:r w:rsidRPr="0034629B">
        <w:t>di cui al comma 6, continuano ad applicarsi, per quanto attiene al soccorso portuale, le disposizioni della legge 13 maggio 1940, n. 690.”.</w:t>
      </w:r>
    </w:p>
    <w:p w14:paraId="6F81ECD9" w14:textId="77777777" w:rsidR="001B0269" w:rsidRDefault="001B0269" w:rsidP="001B0269">
      <w:pPr>
        <w:snapToGrid w:val="0"/>
        <w:ind w:left="540"/>
        <w:jc w:val="both"/>
      </w:pPr>
    </w:p>
    <w:p w14:paraId="66682A08" w14:textId="77777777" w:rsidR="0034139A" w:rsidRPr="0034629B" w:rsidRDefault="0034139A" w:rsidP="001B0269">
      <w:pPr>
        <w:snapToGrid w:val="0"/>
        <w:ind w:left="540"/>
        <w:jc w:val="both"/>
      </w:pPr>
    </w:p>
    <w:p w14:paraId="45214FA5" w14:textId="77777777" w:rsidR="001B0269" w:rsidRPr="0034629B" w:rsidRDefault="001B0269" w:rsidP="001B0269">
      <w:pPr>
        <w:snapToGrid w:val="0"/>
        <w:jc w:val="center"/>
        <w:rPr>
          <w:b/>
        </w:rPr>
      </w:pPr>
      <w:r w:rsidRPr="0034629B">
        <w:rPr>
          <w:b/>
        </w:rPr>
        <w:lastRenderedPageBreak/>
        <w:t>Art. 5</w:t>
      </w:r>
    </w:p>
    <w:p w14:paraId="29F94582" w14:textId="77777777" w:rsidR="001B0269" w:rsidRPr="0034629B" w:rsidRDefault="001B0269" w:rsidP="001B0269">
      <w:pPr>
        <w:jc w:val="center"/>
        <w:rPr>
          <w:b/>
        </w:rPr>
      </w:pPr>
      <w:r w:rsidRPr="0034629B">
        <w:rPr>
          <w:b/>
        </w:rPr>
        <w:t>Introduzione del Capo IV-bis del decreto legislativo 8 marzo 2006, n. 139</w:t>
      </w:r>
    </w:p>
    <w:p w14:paraId="5AEC5A86" w14:textId="77777777" w:rsidR="001B0269" w:rsidRPr="0034629B" w:rsidRDefault="001B0269" w:rsidP="001B0269">
      <w:pPr>
        <w:jc w:val="center"/>
        <w:rPr>
          <w:b/>
        </w:rPr>
      </w:pPr>
    </w:p>
    <w:p w14:paraId="3859BFC4" w14:textId="77777777" w:rsidR="001B0269" w:rsidRPr="0034629B" w:rsidRDefault="001B0269" w:rsidP="001B0269">
      <w:pPr>
        <w:jc w:val="both"/>
      </w:pPr>
      <w:r w:rsidRPr="0034629B">
        <w:t>1. Dopo il capo IV è inserito il seguente:</w:t>
      </w:r>
    </w:p>
    <w:p w14:paraId="661E8A0F" w14:textId="77777777" w:rsidR="005030D9" w:rsidRPr="0034629B" w:rsidRDefault="005030D9" w:rsidP="001B0269">
      <w:pPr>
        <w:jc w:val="both"/>
      </w:pPr>
    </w:p>
    <w:p w14:paraId="3CA342B5" w14:textId="77777777" w:rsidR="005030D9" w:rsidRPr="0034629B" w:rsidRDefault="005030D9" w:rsidP="001B0269">
      <w:pPr>
        <w:jc w:val="both"/>
      </w:pPr>
    </w:p>
    <w:p w14:paraId="5E42EAC0" w14:textId="77777777" w:rsidR="001B0269" w:rsidRPr="0034629B" w:rsidRDefault="001B0269" w:rsidP="001B0269">
      <w:pPr>
        <w:jc w:val="center"/>
        <w:rPr>
          <w:bCs/>
        </w:rPr>
      </w:pPr>
      <w:r w:rsidRPr="0034629B">
        <w:t>“</w:t>
      </w:r>
      <w:r w:rsidRPr="0034629B">
        <w:rPr>
          <w:bCs/>
        </w:rPr>
        <w:t>Capo IV-bis – Formazione</w:t>
      </w:r>
    </w:p>
    <w:p w14:paraId="4834AF27" w14:textId="77777777" w:rsidR="005030D9" w:rsidRPr="0034629B" w:rsidRDefault="005030D9" w:rsidP="001B0269">
      <w:pPr>
        <w:jc w:val="center"/>
        <w:rPr>
          <w:b/>
          <w:bCs/>
        </w:rPr>
      </w:pPr>
    </w:p>
    <w:p w14:paraId="2830381F" w14:textId="77777777" w:rsidR="001B0269" w:rsidRPr="0034629B" w:rsidRDefault="001B0269" w:rsidP="001B0269">
      <w:pPr>
        <w:jc w:val="center"/>
      </w:pPr>
      <w:r w:rsidRPr="0034629B">
        <w:t>Articolo 26-bis. Formazione</w:t>
      </w:r>
    </w:p>
    <w:p w14:paraId="5CE5C5A4" w14:textId="77777777" w:rsidR="005030D9" w:rsidRPr="0034629B" w:rsidRDefault="005030D9" w:rsidP="001B0269">
      <w:pPr>
        <w:jc w:val="center"/>
      </w:pPr>
    </w:p>
    <w:p w14:paraId="75DC103F" w14:textId="77777777" w:rsidR="001B0269" w:rsidRPr="0034629B" w:rsidRDefault="001B0269" w:rsidP="001B0269">
      <w:pPr>
        <w:snapToGrid w:val="0"/>
        <w:ind w:left="540"/>
        <w:jc w:val="both"/>
      </w:pPr>
      <w:r w:rsidRPr="0034629B">
        <w:t>1. Le politiche di formazione</w:t>
      </w:r>
      <w:r w:rsidR="009D533D" w:rsidRPr="0034629B">
        <w:t xml:space="preserve"> </w:t>
      </w:r>
      <w:r w:rsidRPr="0034629B">
        <w:t>riguardano le materie di cui all’articolo 1 e comprendono la diffusione della cultura sulla sicurezza nelle medesime materie. Lo svolgimento delle attività formative, promosso anche attraverso seminari, convegni, cicli di formazione, collegamenti con le istituzioni, le strutture scolastiche e universitarie, anche internazionali, e la comunità scientifica, avviene attraverso il Corpo nazionale.</w:t>
      </w:r>
    </w:p>
    <w:p w14:paraId="166841C4" w14:textId="77777777" w:rsidR="005C1F5C" w:rsidRPr="00C63577" w:rsidRDefault="001B0269" w:rsidP="001B0269">
      <w:pPr>
        <w:snapToGrid w:val="0"/>
        <w:ind w:left="540"/>
        <w:jc w:val="both"/>
      </w:pPr>
      <w:r w:rsidRPr="0034629B">
        <w:t xml:space="preserve">2. </w:t>
      </w:r>
      <w:r w:rsidR="005C1F5C" w:rsidRPr="005C1F5C">
        <w:t>Le attività formative comprendono, altresì, l’addestramento, l’aggiornamento e il rilascio delle relative attestazioni e abilitazioni</w:t>
      </w:r>
      <w:r w:rsidR="005C1F5C" w:rsidRPr="00C63577">
        <w:t>, anche in favore del personale del Corpo nazionale.</w:t>
      </w:r>
    </w:p>
    <w:p w14:paraId="38AFBFDD" w14:textId="77777777" w:rsidR="001B0269" w:rsidRPr="0034629B" w:rsidRDefault="001B0269" w:rsidP="001B0269">
      <w:pPr>
        <w:snapToGrid w:val="0"/>
        <w:ind w:left="540"/>
        <w:jc w:val="both"/>
      </w:pPr>
      <w:r w:rsidRPr="0034629B">
        <w:t xml:space="preserve">3. In relazione alle esigenze connesse all'espletamento delle attività in materia di prevenzione incendi, di cui all'articolo 14, da parte dei tecnici dipendenti delle amministrazioni dello Stato, delle altre amministrazioni pubbliche, dei liberi professionisti e di ogni altro soggetto interessato, sono definiti, anche attraverso apposite convenzioni, i contenuti e le modalità per lo svolgimento, a pagamento, dell'attività formativa ed addestrativa in materia. </w:t>
      </w:r>
    </w:p>
    <w:p w14:paraId="49605BF3" w14:textId="77777777" w:rsidR="001B0269" w:rsidRPr="0034629B" w:rsidRDefault="001B0269" w:rsidP="001B0269">
      <w:pPr>
        <w:snapToGrid w:val="0"/>
        <w:ind w:left="540"/>
        <w:jc w:val="both"/>
        <w:rPr>
          <w:strike/>
        </w:rPr>
      </w:pPr>
      <w:r w:rsidRPr="0034629B">
        <w:t>4. Il Corpo nazionale assicura le attività</w:t>
      </w:r>
      <w:r w:rsidR="00590C1D">
        <w:t xml:space="preserve"> </w:t>
      </w:r>
      <w:r w:rsidR="00590C1D" w:rsidRPr="00C63577">
        <w:t>formative</w:t>
      </w:r>
      <w:r w:rsidRPr="00C63577">
        <w:t xml:space="preserve"> anche</w:t>
      </w:r>
      <w:r w:rsidRPr="0034629B">
        <w:t xml:space="preserve"> in materia di sicurezza nei luoghi di lavoro e, in particolare,  nei riguardi dei responsabili e degli addetti ai servizi di prevenzione e protezione di cui all’articolo 32, comma 4, del decreto legislativo 9 aprile 2008, n. 81, del personale addetto ai servizi di sicurezza nei luoghi di lavoro di cui all'articolo 43, comma 1, lettera b) e dei lavoratori addetti ai sistemi di accesso e posizionamento mediante funi di cui all’articolo 116, comma 4, del medesimo decreto legislativo. </w:t>
      </w:r>
    </w:p>
    <w:p w14:paraId="10B44AE1" w14:textId="77777777" w:rsidR="001B0269" w:rsidRPr="0034629B" w:rsidRDefault="001B0269" w:rsidP="001B0269">
      <w:pPr>
        <w:snapToGrid w:val="0"/>
        <w:ind w:left="540"/>
        <w:jc w:val="both"/>
      </w:pPr>
      <w:r w:rsidRPr="0034629B">
        <w:t xml:space="preserve">5. Ai lavoratori designati dai datori di lavoro di cui all'articolo 43, comma 1, lettera b), del decreto legislativo 9 aprile 2008, n. 81, che hanno partecipato ai corsi di formazione svolti dal Corpo nazionale o da enti pubblici e privati, è rilasciato, previo superamento di prova tecnica, un attestato di idoneità. Con decreto del Ministro dell'interno sono determinate le modalità della separazione delle funzioni di formazione da quelle di attestazione di idoneità. </w:t>
      </w:r>
    </w:p>
    <w:p w14:paraId="6FA945CB" w14:textId="77777777" w:rsidR="001B0269" w:rsidRPr="0034629B" w:rsidRDefault="001B0269" w:rsidP="001B0269">
      <w:pPr>
        <w:snapToGrid w:val="0"/>
        <w:ind w:left="540"/>
        <w:jc w:val="both"/>
      </w:pPr>
      <w:r w:rsidRPr="0034629B">
        <w:t>6. Il Corpo nazionale svolge, su richiesta degli interessati e con oneri a carico dei medesimi, le seguenti attività nelle materie di specifica competenza:</w:t>
      </w:r>
    </w:p>
    <w:p w14:paraId="4BE77575" w14:textId="77777777" w:rsidR="001B0269" w:rsidRPr="0034629B" w:rsidRDefault="001B0269" w:rsidP="001B0269">
      <w:pPr>
        <w:snapToGrid w:val="0"/>
        <w:ind w:left="900"/>
        <w:jc w:val="both"/>
      </w:pPr>
      <w:r w:rsidRPr="0034629B">
        <w:t>a) formazione, addestramento e aggiornamento del personale e dei volontari di protezione civile, ivi compreso il rilascio delle relative attestazioni;</w:t>
      </w:r>
    </w:p>
    <w:p w14:paraId="0991D4F6" w14:textId="77777777" w:rsidR="001B0269" w:rsidRPr="0034629B" w:rsidRDefault="001B0269" w:rsidP="001B0269">
      <w:pPr>
        <w:snapToGrid w:val="0"/>
        <w:ind w:left="900"/>
        <w:jc w:val="both"/>
      </w:pPr>
      <w:r w:rsidRPr="0034629B">
        <w:t xml:space="preserve">b) formazione, addestramento e aggiornamento del personale e dei volontari antincendio boschivo, ivi compreso il rilascio delle relative attestazioni; </w:t>
      </w:r>
    </w:p>
    <w:p w14:paraId="3AA39179" w14:textId="77777777" w:rsidR="001B0269" w:rsidRPr="0034629B" w:rsidRDefault="001B0269" w:rsidP="001B0269">
      <w:pPr>
        <w:ind w:left="900"/>
      </w:pPr>
      <w:r w:rsidRPr="0034629B">
        <w:t>c) formazione di alta specializzazione.</w:t>
      </w:r>
    </w:p>
    <w:p w14:paraId="301099F6" w14:textId="77777777" w:rsidR="001B0269" w:rsidRPr="0034629B" w:rsidRDefault="001B0269" w:rsidP="001B0269">
      <w:pPr>
        <w:ind w:left="900"/>
      </w:pPr>
    </w:p>
    <w:p w14:paraId="07EF4564" w14:textId="77777777" w:rsidR="001B0269" w:rsidRPr="0034629B" w:rsidRDefault="001B0269" w:rsidP="001B0269">
      <w:pPr>
        <w:jc w:val="center"/>
        <w:rPr>
          <w:bCs/>
        </w:rPr>
      </w:pPr>
      <w:r w:rsidRPr="0034629B">
        <w:rPr>
          <w:bCs/>
        </w:rPr>
        <w:t>Articolo 26-ter</w:t>
      </w:r>
    </w:p>
    <w:p w14:paraId="0145CAB3" w14:textId="77777777" w:rsidR="001B0269" w:rsidRPr="0034629B" w:rsidRDefault="001B0269" w:rsidP="001B0269">
      <w:pPr>
        <w:jc w:val="center"/>
        <w:rPr>
          <w:bCs/>
        </w:rPr>
      </w:pPr>
      <w:r w:rsidRPr="0034629B">
        <w:rPr>
          <w:bCs/>
        </w:rPr>
        <w:t>Oneri per l’attività di formazione</w:t>
      </w:r>
    </w:p>
    <w:p w14:paraId="6D7DDF6F" w14:textId="77777777" w:rsidR="001B0269" w:rsidRPr="0034629B" w:rsidRDefault="001B0269" w:rsidP="001B0269">
      <w:pPr>
        <w:snapToGrid w:val="0"/>
        <w:ind w:left="540"/>
        <w:jc w:val="both"/>
      </w:pPr>
      <w:r w:rsidRPr="0034629B">
        <w:t>1. I servizi relativi alle attività di formazione di cui all'articolo 26-bis sono effettuati dal Corpo nazionale a titolo oneroso.</w:t>
      </w:r>
    </w:p>
    <w:p w14:paraId="10F19E30" w14:textId="77777777" w:rsidR="001B0269" w:rsidRPr="0034629B" w:rsidRDefault="001B0269" w:rsidP="001B0269">
      <w:pPr>
        <w:snapToGrid w:val="0"/>
        <w:ind w:left="540"/>
      </w:pPr>
    </w:p>
    <w:p w14:paraId="204E5601" w14:textId="77777777" w:rsidR="001B0269" w:rsidRPr="0034629B" w:rsidRDefault="001B0269" w:rsidP="001B0269">
      <w:pPr>
        <w:snapToGrid w:val="0"/>
        <w:ind w:left="540"/>
        <w:jc w:val="both"/>
      </w:pPr>
      <w:r w:rsidRPr="0034629B">
        <w:t xml:space="preserve">2. Con uno o più decreti del Ministro dell'interno, di concerto con il Ministro dell'economia e delle finanze, sono individuati i corrispettivi per le attività di formazione, addestramento,  aggiornamento e verifiche di idoneità previsti all'articolo 26-bis che potranno essere differenziati per le attività rese a favore delle amministrazioni dello Stato. L'aggiornamento </w:t>
      </w:r>
      <w:r w:rsidRPr="0034629B">
        <w:lastRenderedPageBreak/>
        <w:t>delle tariffe è annualmente rideterminato sulla base degli indici ISTAT rilevati al 31 dicembre dell'anno precedente.</w:t>
      </w:r>
    </w:p>
    <w:p w14:paraId="78463189" w14:textId="77777777" w:rsidR="001B0269" w:rsidRPr="0034629B" w:rsidRDefault="001B0269" w:rsidP="001B0269">
      <w:pPr>
        <w:snapToGrid w:val="0"/>
        <w:ind w:left="540"/>
        <w:jc w:val="both"/>
      </w:pPr>
    </w:p>
    <w:p w14:paraId="37E7586B" w14:textId="77777777" w:rsidR="001B0269" w:rsidRPr="0034629B" w:rsidRDefault="001B0269" w:rsidP="001B0269">
      <w:pPr>
        <w:snapToGrid w:val="0"/>
        <w:ind w:left="540"/>
        <w:jc w:val="both"/>
      </w:pPr>
      <w:r w:rsidRPr="0034629B">
        <w:t xml:space="preserve">3. Il decreto di cui al comma 2 prevede che l'onere finanziario per i soggetti beneficiari sia determinato su base oraria o forfettaria, in relazione ai costi del personale, dei mezzi, del carburante e delle attrezzature necessarie. </w:t>
      </w:r>
    </w:p>
    <w:p w14:paraId="4137E041" w14:textId="77777777" w:rsidR="001B0269" w:rsidRPr="0034629B" w:rsidRDefault="001B0269" w:rsidP="001B0269">
      <w:pPr>
        <w:snapToGrid w:val="0"/>
        <w:jc w:val="both"/>
      </w:pPr>
    </w:p>
    <w:p w14:paraId="17A30039" w14:textId="77777777" w:rsidR="001B0269" w:rsidRPr="0034629B" w:rsidRDefault="001B0269" w:rsidP="001B0269">
      <w:pPr>
        <w:snapToGrid w:val="0"/>
        <w:jc w:val="center"/>
        <w:rPr>
          <w:b/>
        </w:rPr>
      </w:pPr>
      <w:r w:rsidRPr="0034629B">
        <w:rPr>
          <w:b/>
        </w:rPr>
        <w:t>Art. 6</w:t>
      </w:r>
    </w:p>
    <w:p w14:paraId="634C3FAE" w14:textId="77777777" w:rsidR="001B0269" w:rsidRPr="0034629B" w:rsidRDefault="001B0269" w:rsidP="001B0269">
      <w:pPr>
        <w:jc w:val="center"/>
        <w:rPr>
          <w:b/>
        </w:rPr>
      </w:pPr>
      <w:r w:rsidRPr="0034629B">
        <w:rPr>
          <w:b/>
        </w:rPr>
        <w:t>Modifiche al Capo V del decreto legislativo 8 marzo 2006, n. 139</w:t>
      </w:r>
    </w:p>
    <w:p w14:paraId="7F33E028" w14:textId="77777777" w:rsidR="001B0269" w:rsidRPr="0034629B" w:rsidRDefault="001B0269" w:rsidP="001B0269">
      <w:pPr>
        <w:rPr>
          <w:b/>
        </w:rPr>
      </w:pPr>
    </w:p>
    <w:p w14:paraId="042B5898" w14:textId="77777777" w:rsidR="001B0269" w:rsidRPr="0034629B" w:rsidRDefault="001B0269" w:rsidP="001B0269">
      <w:pPr>
        <w:jc w:val="both"/>
      </w:pPr>
      <w:r w:rsidRPr="0034629B">
        <w:t xml:space="preserve">1. L’articolo 27 </w:t>
      </w:r>
      <w:r w:rsidRPr="0034629B">
        <w:rPr>
          <w:bCs/>
        </w:rPr>
        <w:t xml:space="preserve">del decreto </w:t>
      </w:r>
      <w:r w:rsidRPr="0034629B">
        <w:t xml:space="preserve">è sostituito dal seguente: </w:t>
      </w:r>
    </w:p>
    <w:p w14:paraId="0DF26EA7" w14:textId="77777777" w:rsidR="001B0269" w:rsidRPr="0034629B" w:rsidRDefault="001B0269" w:rsidP="001B0269">
      <w:pPr>
        <w:jc w:val="both"/>
      </w:pPr>
    </w:p>
    <w:p w14:paraId="288BAF52" w14:textId="77777777" w:rsidR="001B0269" w:rsidRPr="0034629B" w:rsidRDefault="001B0269" w:rsidP="001B0269">
      <w:pPr>
        <w:jc w:val="center"/>
        <w:rPr>
          <w:bCs/>
        </w:rPr>
      </w:pPr>
      <w:r w:rsidRPr="0034629B">
        <w:t>“</w:t>
      </w:r>
      <w:r w:rsidRPr="0034629B">
        <w:rPr>
          <w:bCs/>
        </w:rPr>
        <w:t>Articolo 27</w:t>
      </w:r>
    </w:p>
    <w:p w14:paraId="11D1AE8A" w14:textId="77777777" w:rsidR="001B0269" w:rsidRPr="0034629B" w:rsidRDefault="001B0269" w:rsidP="001B0269">
      <w:pPr>
        <w:jc w:val="center"/>
        <w:rPr>
          <w:bCs/>
        </w:rPr>
      </w:pPr>
      <w:r w:rsidRPr="0034629B">
        <w:rPr>
          <w:bCs/>
        </w:rPr>
        <w:t>Introiti derivanti da servizi a pagamento, da convenzioni e dalla attività di vigilanza</w:t>
      </w:r>
    </w:p>
    <w:p w14:paraId="34219E21" w14:textId="77777777" w:rsidR="001B0269" w:rsidRPr="0034629B" w:rsidRDefault="001B0269" w:rsidP="001B0269">
      <w:pPr>
        <w:rPr>
          <w:b/>
          <w:bCs/>
        </w:rPr>
      </w:pPr>
    </w:p>
    <w:p w14:paraId="08BC2219" w14:textId="77777777" w:rsidR="001B0269" w:rsidRPr="0034629B" w:rsidRDefault="001B0269" w:rsidP="001B0269">
      <w:pPr>
        <w:ind w:left="540"/>
        <w:jc w:val="both"/>
      </w:pPr>
      <w:r w:rsidRPr="0034629B">
        <w:t>1. Gli introiti derivanti dai servizi a pagamento resi dal Corpo nazionale e dalle convenzioni sono versati alla competente tesoreria dello Stato ed affluiscono nello stato di previsione dell'entrata, per essere riassegnati al pertinente programma di spesa dello stato di previsione del Ministero dell'interno. Gli introiti derivanti dai servizi a pagamento resi in relazione alle attività di vigilanza e prevenzione incendi, e dall'attività di formazione</w:t>
      </w:r>
      <w:r w:rsidRPr="0034629B">
        <w:rPr>
          <w:bCs/>
        </w:rPr>
        <w:t xml:space="preserve">, addestramento, aggiornamento, rilascio delle relative attestazioni e verifiche di idoneità </w:t>
      </w:r>
      <w:r w:rsidRPr="0034629B">
        <w:t>svolta dal Corpo nazionale, ai sensi dell'articolo 26-bis, sono destinati ad incrementare i fondi di incentivazione del personale del Corpo. Resta fermo quanto disposto dall'articolo 8 della legge 15 novembre 1973, n. 734, e dall'articolo 43 della legge 27 dicembre 1997, n. 449.</w:t>
      </w:r>
    </w:p>
    <w:p w14:paraId="3474BED9" w14:textId="77777777" w:rsidR="001B0269" w:rsidRPr="0034629B" w:rsidRDefault="001B0269" w:rsidP="001B0269">
      <w:pPr>
        <w:ind w:left="540"/>
        <w:jc w:val="both"/>
        <w:rPr>
          <w:bCs/>
        </w:rPr>
      </w:pPr>
      <w:r w:rsidRPr="0034629B">
        <w:rPr>
          <w:bCs/>
        </w:rPr>
        <w:t>2. Le risorse derivanti dall'espletamento delle funzioni di controllo e vigilanza di cui al presente decreto, effettuate dal Corpo nazionale in materia di sicurezza antincendio nei luoghi di lavoro, sono riassegnate al pertinente programma di spesa dello stato di previsione del Ministero dell’interno per il miglioramento dei livelli di sicurezza antincendio nei luoghi di lavoro.”.</w:t>
      </w:r>
    </w:p>
    <w:p w14:paraId="7DCA5349" w14:textId="77777777" w:rsidR="001B0269" w:rsidRPr="0034629B" w:rsidRDefault="001B0269" w:rsidP="001B0269">
      <w:pPr>
        <w:ind w:left="540"/>
        <w:jc w:val="both"/>
        <w:rPr>
          <w:bCs/>
        </w:rPr>
      </w:pPr>
    </w:p>
    <w:p w14:paraId="55EA0A29" w14:textId="77777777" w:rsidR="001B0269" w:rsidRPr="0034629B" w:rsidRDefault="001B0269" w:rsidP="001B0269">
      <w:pPr>
        <w:ind w:left="540"/>
        <w:jc w:val="both"/>
      </w:pPr>
      <w:r w:rsidRPr="0034629B">
        <w:rPr>
          <w:bCs/>
        </w:rPr>
        <w:t>2. All’articolo 28, comma 1, del decreto dopo le parole: “</w:t>
      </w:r>
      <w:r w:rsidRPr="0034629B">
        <w:t>soccorso tecnico urgente.” sono inserite le seguenti: “Con il medesimo regolamento è disciplinato il ricorso ad una centrale unica di committenza per l’acquisto dei prodotti e dei servizi rispondenti alle peculiari esigenze tecniche del Corpo nazionale, nonché l’organizzazione su base regionale dei servizi amministrativo-contabili a cura delle direzioni</w:t>
      </w:r>
      <w:r w:rsidR="00291DFC">
        <w:t xml:space="preserve"> regionali</w:t>
      </w:r>
      <w:r w:rsidRPr="0034629B">
        <w:t xml:space="preserve"> </w:t>
      </w:r>
      <w:r w:rsidR="00953B83">
        <w:t xml:space="preserve">e interregionali </w:t>
      </w:r>
      <w:r w:rsidRPr="0034629B">
        <w:t>di cui all’articolo 2, comma 2, lettera a).”.</w:t>
      </w:r>
    </w:p>
    <w:p w14:paraId="0E949D71" w14:textId="77777777" w:rsidR="001B0269" w:rsidRPr="0034629B" w:rsidRDefault="001B0269" w:rsidP="001B0269">
      <w:pPr>
        <w:jc w:val="both"/>
      </w:pPr>
    </w:p>
    <w:p w14:paraId="7668A3A8" w14:textId="77777777" w:rsidR="001B0269" w:rsidRPr="0034629B" w:rsidRDefault="001B0269" w:rsidP="001B0269">
      <w:pPr>
        <w:jc w:val="both"/>
      </w:pPr>
    </w:p>
    <w:p w14:paraId="275B594C" w14:textId="77777777" w:rsidR="001B0269" w:rsidRPr="0034629B" w:rsidRDefault="001B0269" w:rsidP="001B0269">
      <w:pPr>
        <w:jc w:val="center"/>
        <w:rPr>
          <w:b/>
        </w:rPr>
      </w:pPr>
      <w:r w:rsidRPr="0034629B">
        <w:rPr>
          <w:b/>
        </w:rPr>
        <w:t>Art. 7</w:t>
      </w:r>
    </w:p>
    <w:p w14:paraId="767D766C" w14:textId="77777777" w:rsidR="001B0269" w:rsidRPr="0034629B" w:rsidRDefault="001B0269" w:rsidP="001B0269">
      <w:pPr>
        <w:jc w:val="center"/>
        <w:rPr>
          <w:b/>
        </w:rPr>
      </w:pPr>
      <w:r w:rsidRPr="0034629B">
        <w:rPr>
          <w:b/>
        </w:rPr>
        <w:t>Modifiche al Capo VI del decreto legislativo 8 marzo 2006, n. 139</w:t>
      </w:r>
    </w:p>
    <w:p w14:paraId="463507D1" w14:textId="77777777" w:rsidR="001B0269" w:rsidRPr="0034629B" w:rsidRDefault="001B0269" w:rsidP="001B0269">
      <w:pPr>
        <w:jc w:val="center"/>
        <w:rPr>
          <w:b/>
        </w:rPr>
      </w:pPr>
    </w:p>
    <w:p w14:paraId="7B79BD0E" w14:textId="77777777" w:rsidR="001B0269" w:rsidRPr="0034629B" w:rsidRDefault="001B0269" w:rsidP="001B0269">
      <w:pPr>
        <w:jc w:val="both"/>
        <w:rPr>
          <w:bCs/>
        </w:rPr>
      </w:pPr>
      <w:r w:rsidRPr="0034629B">
        <w:t>1. Nella rubrica del Capo VI</w:t>
      </w:r>
      <w:r w:rsidRPr="0034629B">
        <w:rPr>
          <w:bCs/>
        </w:rPr>
        <w:t xml:space="preserve"> del decreto</w:t>
      </w:r>
      <w:r w:rsidRPr="0034629B">
        <w:t xml:space="preserve"> le parole: “Disposizioni finali e abrogazioni” sono sostituite dalle seguenti: “</w:t>
      </w:r>
      <w:r w:rsidRPr="0034629B">
        <w:rPr>
          <w:bCs/>
        </w:rPr>
        <w:t>Disposizioni in materia di risorse logistiche e strumentali”.</w:t>
      </w:r>
    </w:p>
    <w:p w14:paraId="0856C404" w14:textId="77777777" w:rsidR="001B0269" w:rsidRPr="0034629B" w:rsidRDefault="001B0269" w:rsidP="001B0269">
      <w:pPr>
        <w:jc w:val="both"/>
      </w:pPr>
    </w:p>
    <w:p w14:paraId="03AA7FBC" w14:textId="77777777" w:rsidR="001B0269" w:rsidRPr="0034629B" w:rsidRDefault="001B0269" w:rsidP="001B0269">
      <w:pPr>
        <w:jc w:val="both"/>
      </w:pPr>
      <w:r w:rsidRPr="0034629B">
        <w:t xml:space="preserve">2. L’articolo 29 </w:t>
      </w:r>
      <w:r w:rsidRPr="0034629B">
        <w:rPr>
          <w:bCs/>
        </w:rPr>
        <w:t xml:space="preserve">del decreto </w:t>
      </w:r>
      <w:r w:rsidRPr="0034629B">
        <w:t xml:space="preserve">è sostituito dal seguente: </w:t>
      </w:r>
    </w:p>
    <w:p w14:paraId="3EF2FE34" w14:textId="77777777" w:rsidR="001B0269" w:rsidRPr="0034629B" w:rsidRDefault="001B0269" w:rsidP="001B0269">
      <w:pPr>
        <w:jc w:val="both"/>
      </w:pPr>
    </w:p>
    <w:p w14:paraId="0B0EDF7E" w14:textId="77777777" w:rsidR="001B0269" w:rsidRPr="0034629B" w:rsidRDefault="001B0269" w:rsidP="001B0269">
      <w:pPr>
        <w:jc w:val="center"/>
        <w:rPr>
          <w:bCs/>
        </w:rPr>
      </w:pPr>
      <w:r w:rsidRPr="0034629B">
        <w:rPr>
          <w:bCs/>
        </w:rPr>
        <w:t>“Articolo 29</w:t>
      </w:r>
    </w:p>
    <w:p w14:paraId="54A0AD01" w14:textId="77777777" w:rsidR="001B0269" w:rsidRPr="0034629B" w:rsidRDefault="001B0269" w:rsidP="001B0269">
      <w:pPr>
        <w:jc w:val="center"/>
      </w:pPr>
      <w:r w:rsidRPr="0034629B">
        <w:rPr>
          <w:bCs/>
        </w:rPr>
        <w:t xml:space="preserve"> Mezzi, materiali, attrezzature e caserme.</w:t>
      </w:r>
    </w:p>
    <w:p w14:paraId="3319DD1A" w14:textId="77777777" w:rsidR="001B0269" w:rsidRPr="0034629B" w:rsidRDefault="001B0269" w:rsidP="001B0269">
      <w:pPr>
        <w:ind w:left="540"/>
        <w:jc w:val="both"/>
      </w:pPr>
    </w:p>
    <w:p w14:paraId="0243EAD7" w14:textId="77777777" w:rsidR="00AC7120" w:rsidRPr="0034629B" w:rsidRDefault="001B0269" w:rsidP="001B0269">
      <w:pPr>
        <w:ind w:left="540"/>
        <w:jc w:val="both"/>
        <w:rPr>
          <w:rStyle w:val="Enfasigrassetto"/>
          <w:b w:val="0"/>
        </w:rPr>
      </w:pPr>
      <w:r w:rsidRPr="0034629B">
        <w:t>1. Il Ministero dell'interno</w:t>
      </w:r>
      <w:r w:rsidR="00B65131" w:rsidRPr="0034629B">
        <w:t xml:space="preserve"> - </w:t>
      </w:r>
      <w:r w:rsidRPr="0034629B">
        <w:t xml:space="preserve">Dipartimento dei vigili del fuoco, del soccorso pubblico e della difesa civile provvede alle necessità tecnico-logistiche del Corpo nazionale, anche per il </w:t>
      </w:r>
      <w:r w:rsidRPr="0034629B">
        <w:lastRenderedPageBreak/>
        <w:t>tramite delle direzioni regionali</w:t>
      </w:r>
      <w:r w:rsidR="00C62E54">
        <w:t xml:space="preserve"> e </w:t>
      </w:r>
      <w:r w:rsidR="004D1FBB">
        <w:t>interregionali</w:t>
      </w:r>
      <w:r w:rsidRPr="0034629B">
        <w:t xml:space="preserve"> di cui all’articolo 2, comma 2, lettera a). </w:t>
      </w:r>
      <w:r w:rsidRPr="0034629B">
        <w:rPr>
          <w:bCs/>
        </w:rPr>
        <w:t xml:space="preserve">E’ </w:t>
      </w:r>
      <w:r w:rsidRPr="0034629B">
        <w:t>fatto salvo quanto previsto dalle vigenti disposizioni in materia di servizio antincendio negli aeroporti</w:t>
      </w:r>
      <w:r w:rsidR="00AC7120" w:rsidRPr="0034629B">
        <w:t>.</w:t>
      </w:r>
      <w:r w:rsidR="00AC7120" w:rsidRPr="0034629B">
        <w:rPr/>
        <w:t xml:space="preserve"> </w:t>
      </w:r>
      <w:r w:rsidR="00AC7120" w:rsidRPr="0034629B">
        <w:rPr>
          <w:rStyle w:val="Enfasigrassetto"/>
          <w:b w:val="0"/>
        </w:rPr>
        <w:t>I beni in uso diretto al Corpo nazionale possono essere oggetto di convenzione o di contratti di permuta, di cui all’articolo 1, comma 206, della legge 23 dicembre 2014, n. 190, purché non siano di pregiudizio per le esigenze di istituto.</w:t>
      </w:r>
    </w:p>
    <w:p w14:paraId="0294FD05" w14:textId="77777777" w:rsidR="00A5069F" w:rsidRPr="0034629B" w:rsidRDefault="001B0269" w:rsidP="001B0269">
      <w:pPr>
        <w:ind w:left="540"/>
        <w:jc w:val="both"/>
        <w:rPr>
          <w:strike/>
        </w:rPr>
      </w:pPr>
      <w:r w:rsidRPr="0034629B">
        <w:t xml:space="preserve">2. </w:t>
      </w:r>
      <w:r w:rsidR="00B65131" w:rsidRPr="0034629B">
        <w:t xml:space="preserve">Il Ministero dell'interno - </w:t>
      </w:r>
      <w:r w:rsidRPr="0034629B">
        <w:t>Dipartimento dei vigili del fuoco, del soccorso pubblico e della difesa civile provvede, altresì, per il tramite della competente struttura del Corpo nazionale, all’elaborazione ed approvazione dei progetti e dei lavori relativi alla costruzione, all'adattamento, alla manutenzione e alla riqualificazione energetica di immobili da destinare alle esigenze logistiche. Ferme restando le competenze del Comitato tecnico amministrativo</w:t>
      </w:r>
      <w:r w:rsidRPr="0034629B">
        <w:rPr>
          <w:b/>
        </w:rPr>
        <w:t xml:space="preserve"> </w:t>
      </w:r>
      <w:r w:rsidRPr="0034629B">
        <w:t>istituito dal decreto del Presidente del Consiglio dei Ministri dell’11 febbraio 2014, n. 72, in caso di comprovata urgenza decretata dal Capo Dipartimento, il parere sui progetti è rilasciato dal Comitato Tecnico Regionale</w:t>
      </w:r>
      <w:r w:rsidRPr="0034629B">
        <w:rPr>
          <w:b/>
        </w:rPr>
        <w:t xml:space="preserve"> </w:t>
      </w:r>
      <w:r w:rsidRPr="0034629B">
        <w:t>competente per territorio</w:t>
      </w:r>
      <w:r w:rsidRPr="0034629B">
        <w:rPr>
          <w:b/>
        </w:rPr>
        <w:t xml:space="preserve"> </w:t>
      </w:r>
      <w:r w:rsidRPr="0034629B">
        <w:t>di cui all’articolo 22, sentito il Provveditorato interregionale per le opere pubbliche</w:t>
      </w:r>
      <w:r w:rsidR="00A5069F" w:rsidRPr="0034629B">
        <w:t>.</w:t>
      </w:r>
    </w:p>
    <w:p w14:paraId="28BB642A" w14:textId="77777777" w:rsidR="001B0269" w:rsidRPr="0034629B" w:rsidRDefault="001B0269" w:rsidP="001B0269">
      <w:pPr>
        <w:ind w:left="540"/>
        <w:jc w:val="both"/>
      </w:pPr>
      <w:r w:rsidRPr="0034629B">
        <w:t>3. Per gli immobili da destinare alle esigenze logistiche di cui al comma l, l’atto di collaudo finale o il certificato di regolare esecuzione sostituiscono il certificato di conformità edilizia e di agibilità.</w:t>
      </w:r>
    </w:p>
    <w:p w14:paraId="37FE6456" w14:textId="77777777" w:rsidR="001B0269" w:rsidRPr="0034629B" w:rsidRDefault="001B0269" w:rsidP="001B0269">
      <w:pPr>
        <w:ind w:left="540"/>
        <w:jc w:val="both"/>
      </w:pPr>
      <w:r w:rsidRPr="0034629B">
        <w:t>4</w:t>
      </w:r>
      <w:r w:rsidRPr="0034629B">
        <w:rPr>
          <w:bCs/>
        </w:rPr>
        <w:t>. I mezzi</w:t>
      </w:r>
      <w:r w:rsidRPr="0034629B">
        <w:t>, i</w:t>
      </w:r>
      <w:r w:rsidRPr="0034629B">
        <w:rPr>
          <w:bCs/>
        </w:rPr>
        <w:t xml:space="preserve"> materiali e le attrezzature</w:t>
      </w:r>
      <w:r w:rsidRPr="0034629B">
        <w:t xml:space="preserve"> destinati al servizio antincendio ed al soccorso tecnico, compres</w:t>
      </w:r>
      <w:r w:rsidRPr="0034629B">
        <w:rPr>
          <w:bCs/>
        </w:rPr>
        <w:t xml:space="preserve">i i materiali e le attrezzature </w:t>
      </w:r>
      <w:r w:rsidRPr="0034629B">
        <w:t>delle officine e dei laboratori e quell</w:t>
      </w:r>
      <w:r w:rsidRPr="0034629B">
        <w:rPr>
          <w:bCs/>
        </w:rPr>
        <w:t>i</w:t>
      </w:r>
      <w:r w:rsidRPr="0034629B">
        <w:t xml:space="preserve"> di casermaggio e di mobilio, </w:t>
      </w:r>
      <w:r w:rsidRPr="0034629B">
        <w:rPr>
          <w:bCs/>
        </w:rPr>
        <w:t>sono</w:t>
      </w:r>
      <w:r w:rsidRPr="0034629B">
        <w:t xml:space="preserve"> di proprietà del Ministero dell'interno, con esclusione del materiale concesso a titolo di comodato.</w:t>
      </w:r>
    </w:p>
    <w:p w14:paraId="355C1B92" w14:textId="77777777" w:rsidR="001B0269" w:rsidRPr="0034629B" w:rsidRDefault="001B0269" w:rsidP="001B0269">
      <w:pPr>
        <w:snapToGrid w:val="0"/>
        <w:ind w:left="540"/>
        <w:jc w:val="both"/>
        <w:rPr>
          <w:bCs/>
        </w:rPr>
      </w:pPr>
      <w:r w:rsidRPr="0034629B">
        <w:rPr>
          <w:bCs/>
        </w:rPr>
        <w:t xml:space="preserve">5. I controlli iniziali e le verifiche periodiche dei mezzi, dei materiali e delle attrezzature di cui al comma 4, ivi comprese le verifiche periodiche di cui all’articolo 71, comma 11, del predetto decreto legislativo 9 aprile 2008, n. 81, possono essere effettuate direttamente dal Corpo nazionale, nei limiti delle risorse umane, strumentali e finanziarie disponibili.  </w:t>
      </w:r>
    </w:p>
    <w:p w14:paraId="299A9232" w14:textId="77777777" w:rsidR="001B0269" w:rsidRPr="0034629B" w:rsidRDefault="001B0269" w:rsidP="001B0269">
      <w:pPr>
        <w:ind w:left="540"/>
        <w:jc w:val="both"/>
        <w:rPr>
          <w:bCs/>
        </w:rPr>
      </w:pPr>
      <w:r w:rsidRPr="0034629B">
        <w:rPr>
          <w:bCs/>
        </w:rPr>
        <w:t>La formazione e l’abilitazione del personale del Corpo nazionale all’utilizzo dei mezzi, dei materiali e delle attrezzature, ivi comprese quelle di cui all’articolo 73, comma 5, del decreto legislativo 9 aprile 2008, n. 81, possono essere effettuate direttamente dal Corpo stesso  nei limiti delle risorse umane, strumentali e finanziarie disponibili.</w:t>
      </w:r>
    </w:p>
    <w:p w14:paraId="29E7600E" w14:textId="77777777" w:rsidR="001B0269" w:rsidRPr="0034629B" w:rsidRDefault="001B0269" w:rsidP="001B0269">
      <w:pPr>
        <w:ind w:left="540"/>
        <w:jc w:val="both"/>
        <w:rPr>
          <w:bCs/>
        </w:rPr>
      </w:pPr>
      <w:r w:rsidRPr="0034629B">
        <w:t xml:space="preserve">6. </w:t>
      </w:r>
      <w:r w:rsidRPr="0034629B">
        <w:rPr>
          <w:bCs/>
          <w:kern w:val="24"/>
        </w:rPr>
        <w:t>Il Corpo nazionale provvede</w:t>
      </w:r>
      <w:r w:rsidRPr="0034629B">
        <w:t xml:space="preserve"> all'immatricolazione degli </w:t>
      </w:r>
      <w:r w:rsidRPr="0034629B">
        <w:rPr>
          <w:bCs/>
        </w:rPr>
        <w:t>autoveicoli</w:t>
      </w:r>
      <w:r w:rsidRPr="0034629B">
        <w:t xml:space="preserve">, </w:t>
      </w:r>
      <w:r w:rsidRPr="0034629B">
        <w:rPr>
          <w:bCs/>
        </w:rPr>
        <w:t>dei mezzi speciali</w:t>
      </w:r>
      <w:r w:rsidRPr="0034629B">
        <w:t xml:space="preserve">, </w:t>
      </w:r>
      <w:r w:rsidRPr="0034629B">
        <w:rPr>
          <w:bCs/>
        </w:rPr>
        <w:t xml:space="preserve">delle unità navali </w:t>
      </w:r>
      <w:r w:rsidRPr="0034629B">
        <w:t>e degli aeromobili</w:t>
      </w:r>
      <w:r w:rsidRPr="0034629B">
        <w:rPr>
          <w:bCs/>
        </w:rPr>
        <w:t xml:space="preserve"> comunque in uso al Corpo </w:t>
      </w:r>
      <w:r w:rsidRPr="0034629B">
        <w:rPr>
          <w:bCs/>
          <w:kern w:val="24"/>
        </w:rPr>
        <w:t>medesimo,</w:t>
      </w:r>
      <w:r w:rsidRPr="0034629B">
        <w:t xml:space="preserve"> ai sensi dell'articolo 138 del nuovo codice della strada approvato con decreto legislativo 30 aprile 1992, n. 285</w:t>
      </w:r>
      <w:r w:rsidR="00A5069F" w:rsidRPr="0034629B">
        <w:t>,</w:t>
      </w:r>
      <w:r w:rsidRPr="0034629B">
        <w:t xml:space="preserve"> e successive modificazioni e dell'articolo 748 del codice della navigazione, approvato con regio decreto 30 marzo 1943, n. 327</w:t>
      </w:r>
      <w:r w:rsidR="00A5069F" w:rsidRPr="0034629B">
        <w:t>,</w:t>
      </w:r>
      <w:r w:rsidRPr="0034629B">
        <w:t xml:space="preserve"> e successive modificazioni. </w:t>
      </w:r>
      <w:r w:rsidRPr="0034629B">
        <w:rPr>
          <w:bCs/>
        </w:rPr>
        <w:t>Il Corpo nazionale provvede, altresì, agli accertamenti tecnici, all'immatricolazione, al rilascio dei documenti di circolazione e delle targhe di riconoscimento ai veicoli in dotazione, ivi compresi quelli in prova, anche in deroga alle disposizioni di cui all'articolo 1 del decreto del Presidente della Repubblica 24 novembre 2001, n. 474.</w:t>
      </w:r>
    </w:p>
    <w:p w14:paraId="2C5CD566" w14:textId="77777777" w:rsidR="00A5069F" w:rsidRPr="0034629B" w:rsidRDefault="00A5069F" w:rsidP="001B0269">
      <w:pPr>
        <w:jc w:val="both"/>
        <w:rPr>
          <w:strike/>
        </w:rPr>
      </w:pPr>
    </w:p>
    <w:p w14:paraId="00737B82" w14:textId="77777777" w:rsidR="001B0269" w:rsidRPr="0034629B" w:rsidRDefault="001B0269" w:rsidP="001B0269">
      <w:pPr>
        <w:jc w:val="both"/>
        <w:rPr>
          <w:bCs/>
        </w:rPr>
      </w:pPr>
      <w:r w:rsidRPr="0034629B">
        <w:rPr>
          <w:bCs/>
        </w:rPr>
        <w:t xml:space="preserve"> All’articolo 31 del decreto sono apportate le seguenti modificazioni:</w:t>
      </w:r>
    </w:p>
    <w:p w14:paraId="6955C858" w14:textId="77777777" w:rsidR="001B0269" w:rsidRPr="0034629B" w:rsidRDefault="001B0269" w:rsidP="001B0269">
      <w:pPr>
        <w:numPr>
          <w:ilvl w:val="0"/>
          <w:numId w:val="10"/>
        </w:numPr>
        <w:tabs>
          <w:tab w:val="num" w:pos="360"/>
        </w:tabs>
        <w:ind w:left="360"/>
        <w:jc w:val="both"/>
      </w:pPr>
      <w:r w:rsidRPr="0034629B">
        <w:rPr>
          <w:bCs/>
        </w:rPr>
        <w:t xml:space="preserve">al comma 1, le parole: “del ruolo operativo” sono soppresse, le parole: “dal Dipartimento” sono sostituite dalle seguenti parole: </w:t>
      </w:r>
      <w:r w:rsidRPr="0034629B">
        <w:t xml:space="preserve">“dal Corpo nazionale” e le parole: </w:t>
      </w:r>
      <w:r w:rsidRPr="0034629B">
        <w:rPr>
          <w:bCs/>
        </w:rPr>
        <w:t xml:space="preserve">“dello stesso” sono sostituite dalle parole: </w:t>
      </w:r>
      <w:r w:rsidRPr="0034629B">
        <w:t>“dell’amministrazione”;</w:t>
      </w:r>
    </w:p>
    <w:p w14:paraId="1AF3D8ED" w14:textId="77777777" w:rsidR="001B0269" w:rsidRPr="0034629B" w:rsidRDefault="001B0269" w:rsidP="001B0269">
      <w:pPr>
        <w:numPr>
          <w:ilvl w:val="0"/>
          <w:numId w:val="10"/>
        </w:numPr>
        <w:tabs>
          <w:tab w:val="num" w:pos="360"/>
        </w:tabs>
        <w:ind w:left="360"/>
        <w:jc w:val="both"/>
      </w:pPr>
      <w:r w:rsidRPr="0034629B">
        <w:t>al comma 2, le parole “di cui al comma 1” sono sostituite dalle seguenti: “del Corpo nazionale che espleta compiti operativi”;</w:t>
      </w:r>
    </w:p>
    <w:p w14:paraId="17D5ABD4" w14:textId="77777777" w:rsidR="001B0269" w:rsidRPr="0034629B" w:rsidRDefault="001B0269" w:rsidP="001B0269">
      <w:pPr>
        <w:ind w:left="360" w:hanging="360"/>
        <w:jc w:val="both"/>
      </w:pPr>
      <w:r w:rsidRPr="0034629B">
        <w:t>c)  il comma 3 è sostituito dal seguente: “3. Con uno o più decreti del Ministro dell'interno, sono determinate le caratteristiche e le modalità di uso delle uniformi e degli equipaggiamenti di cui al comma 1, dei distintivi di cui al comma 2, nonché  delle denominazioni,  degli stemmi, degli emblemi</w:t>
      </w:r>
      <w:r w:rsidRPr="0034629B">
        <w:rPr>
          <w:sz w:val="23"/>
        </w:rPr>
        <w:t xml:space="preserve"> e degli altri segni distintivi del Corpo nazionale</w:t>
      </w:r>
      <w:r w:rsidRPr="0034629B">
        <w:t>. Fino all'adozione di tali provvedimenti continuano ad applicarsi le disposizioni vigenti.”.</w:t>
      </w:r>
    </w:p>
    <w:p w14:paraId="7B2DB28A" w14:textId="77777777" w:rsidR="001B0269" w:rsidRPr="0034629B" w:rsidRDefault="001B0269" w:rsidP="001B0269">
      <w:pPr>
        <w:jc w:val="both"/>
      </w:pPr>
    </w:p>
    <w:p w14:paraId="23273FC3" w14:textId="77777777" w:rsidR="001B0269" w:rsidRPr="0034629B" w:rsidRDefault="00C63577" w:rsidP="001B0269">
      <w:pPr>
        <w:jc w:val="both"/>
      </w:pPr>
      <w:r>
        <w:lastRenderedPageBreak/>
        <w:t>4</w:t>
      </w:r>
      <w:r w:rsidR="001B0269" w:rsidRPr="0034629B">
        <w:t>. Dopo l’articolo 31</w:t>
      </w:r>
      <w:r w:rsidR="001B0269" w:rsidRPr="0034629B">
        <w:rPr>
          <w:bCs/>
        </w:rPr>
        <w:t xml:space="preserve"> del decreto</w:t>
      </w:r>
      <w:r w:rsidR="001B0269" w:rsidRPr="0034629B">
        <w:t xml:space="preserve"> è inserito il seguente Capo: “Capo VII – Disposizioni finali e abrogazioni”.</w:t>
      </w:r>
    </w:p>
    <w:p w14:paraId="33C5D769" w14:textId="77777777" w:rsidR="001B0269" w:rsidRPr="0034629B" w:rsidRDefault="001B0269" w:rsidP="001B0269">
      <w:pPr>
        <w:jc w:val="both"/>
      </w:pPr>
    </w:p>
    <w:p w14:paraId="47E59A21" w14:textId="77777777" w:rsidR="001B0269" w:rsidRPr="0034629B" w:rsidRDefault="00C63577" w:rsidP="001B0269">
      <w:pPr>
        <w:jc w:val="both"/>
      </w:pPr>
      <w:r>
        <w:t>5</w:t>
      </w:r>
      <w:r w:rsidR="001B0269" w:rsidRPr="0034629B">
        <w:t>. All’articolo 34 del decreto, dopo il comma 1 è aggiunto il seguente comma: “1-bis. Dall’attuazione del presente decreto non devono derivare nuovi o maggiori oneri a carico della finanza pubblica. Le Amministrazioni pubbliche interessate, provvedono all’attuazione del presente decreto con le risorse umane, strumentali e finanziarie disponibili a legislazione vigente.”.</w:t>
      </w:r>
    </w:p>
    <w:p w14:paraId="4E56CCAA" w14:textId="77777777" w:rsidR="001B0269" w:rsidRPr="0034629B" w:rsidRDefault="001B0269" w:rsidP="001B0269">
      <w:pPr>
        <w:jc w:val="both"/>
      </w:pPr>
    </w:p>
    <w:p w14:paraId="72F66614" w14:textId="77777777" w:rsidR="001B0269" w:rsidRPr="0034629B" w:rsidRDefault="00C63577" w:rsidP="001B0269">
      <w:pPr>
        <w:jc w:val="both"/>
      </w:pPr>
      <w:r>
        <w:t>6</w:t>
      </w:r>
      <w:r w:rsidR="001B0269" w:rsidRPr="0034629B">
        <w:t xml:space="preserve"> . All’articolo 35, comma 1, </w:t>
      </w:r>
      <w:r w:rsidR="001B0269" w:rsidRPr="0034629B">
        <w:rPr>
          <w:bCs/>
        </w:rPr>
        <w:t xml:space="preserve">del decreto </w:t>
      </w:r>
      <w:r w:rsidR="001B0269" w:rsidRPr="0034629B">
        <w:t>sono apportate le seguenti modifiche:</w:t>
      </w:r>
    </w:p>
    <w:p w14:paraId="71B702AD" w14:textId="77777777" w:rsidR="001B0269" w:rsidRPr="0034629B" w:rsidRDefault="001B0269" w:rsidP="001B0269">
      <w:pPr>
        <w:numPr>
          <w:ilvl w:val="0"/>
          <w:numId w:val="11"/>
        </w:numPr>
        <w:tabs>
          <w:tab w:val="clear" w:pos="720"/>
          <w:tab w:val="num" w:pos="360"/>
        </w:tabs>
        <w:ind w:left="360"/>
        <w:jc w:val="both"/>
      </w:pPr>
      <w:r w:rsidRPr="0034629B">
        <w:t xml:space="preserve">la lettera gg) è sostituita dalla seguente: “gg) legge 23 dicembre 1980, n. 930, ad eccezione dell’articolo 2, commi 1 e 5, dell’articolo 7, comma 2; 32 per la parte relativa al trasferimento in soprannumero, 33 e 38”; </w:t>
      </w:r>
    </w:p>
    <w:p w14:paraId="14EE98F7" w14:textId="77777777" w:rsidR="001B0269" w:rsidRPr="0034629B" w:rsidRDefault="001B0269" w:rsidP="001B0269">
      <w:pPr>
        <w:numPr>
          <w:ilvl w:val="0"/>
          <w:numId w:val="11"/>
        </w:numPr>
        <w:tabs>
          <w:tab w:val="clear" w:pos="720"/>
          <w:tab w:val="num" w:pos="360"/>
        </w:tabs>
        <w:ind w:left="360"/>
        <w:jc w:val="both"/>
      </w:pPr>
      <w:r w:rsidRPr="0034629B">
        <w:t>dopo la lettera tt) è aggiunta la seguente: “ uu) articolo 4, comma 1, della legge 2 dicembre 1991, n. 384”.</w:t>
      </w:r>
    </w:p>
    <w:p w14:paraId="206F07C9" w14:textId="77777777" w:rsidR="001B0269" w:rsidRPr="0034629B" w:rsidRDefault="001B0269" w:rsidP="001B0269">
      <w:pPr>
        <w:jc w:val="center"/>
        <w:rPr>
          <w:b/>
        </w:rPr>
      </w:pPr>
    </w:p>
    <w:p w14:paraId="5E8A6B81" w14:textId="77777777" w:rsidR="001B0269" w:rsidRPr="0034629B" w:rsidRDefault="00C63577" w:rsidP="001B0269">
      <w:pPr>
        <w:tabs>
          <w:tab w:val="left" w:pos="730"/>
        </w:tabs>
      </w:pPr>
      <w:r>
        <w:t>7</w:t>
      </w:r>
      <w:r w:rsidR="001B0269" w:rsidRPr="0034629B">
        <w:t>. Dopo l’articolo 36 del decreto è inserita la seguente tabella A, che costituisce parte integrante del medesimo decreto:</w:t>
      </w:r>
    </w:p>
    <w:p w14:paraId="7F4B2A9F" w14:textId="77777777" w:rsidR="001B0269" w:rsidRPr="0034629B" w:rsidRDefault="001B0269" w:rsidP="001B0269">
      <w:pPr>
        <w:pStyle w:val="Titolo1"/>
        <w:numPr>
          <w:ilvl w:val="0"/>
          <w:numId w:val="12"/>
        </w:numPr>
        <w:spacing w:before="0" w:after="0"/>
        <w:ind w:left="431" w:hanging="431"/>
        <w:jc w:val="center"/>
        <w:rPr>
          <w:rFonts w:ascii="Times New Roman" w:hAnsi="Times New Roman" w:cs="Times New Roman"/>
          <w:sz w:val="22"/>
          <w:szCs w:val="22"/>
        </w:rPr>
      </w:pPr>
      <w:r w:rsidRPr="0034629B">
        <w:rPr>
          <w:rFonts w:ascii="Times New Roman" w:hAnsi="Times New Roman" w:cs="Times New Roman"/>
          <w:bCs w:val="0"/>
          <w:sz w:val="22"/>
          <w:szCs w:val="22"/>
        </w:rPr>
        <w:t>TABELLA A</w:t>
      </w:r>
      <w:r w:rsidRPr="0034629B">
        <w:rPr>
          <w:rFonts w:ascii="Times New Roman" w:hAnsi="Times New Roman" w:cs="Times New Roman"/>
          <w:sz w:val="22"/>
          <w:szCs w:val="22"/>
        </w:rPr>
        <w:t xml:space="preserve"> (Articolo 26, comma 2)</w:t>
      </w:r>
    </w:p>
    <w:p w14:paraId="01AF1226" w14:textId="77777777" w:rsidR="001B0269" w:rsidRPr="0034629B" w:rsidRDefault="001B0269" w:rsidP="001B0269">
      <w:pPr>
        <w:rPr>
          <w:sz w:val="12"/>
          <w:szCs w:val="12"/>
        </w:rPr>
      </w:pPr>
    </w:p>
    <w:tbl>
      <w:tblPr>
        <w:tblW w:w="0" w:type="auto"/>
        <w:jc w:val="center"/>
        <w:tblLayout w:type="fixed"/>
        <w:tblLook w:val="0000" w:firstRow="0" w:lastRow="0" w:firstColumn="0" w:lastColumn="0" w:noHBand="0" w:noVBand="0"/>
      </w:tblPr>
      <w:tblGrid>
        <w:gridCol w:w="3532"/>
      </w:tblGrid>
      <w:tr w:rsidR="001B0269" w:rsidRPr="0034629B" w14:paraId="29C60E63" w14:textId="77777777">
        <w:trPr>
          <w:jc w:val="center"/>
        </w:trPr>
        <w:tc>
          <w:tcPr>
            <w:tcW w:w="3532" w:type="dxa"/>
            <w:tcBorders>
              <w:top w:val="double" w:sz="6" w:space="0" w:color="000000"/>
              <w:left w:val="single" w:sz="4" w:space="0" w:color="auto"/>
              <w:bottom w:val="single" w:sz="2" w:space="0" w:color="000000"/>
              <w:right w:val="single" w:sz="2" w:space="0" w:color="000000"/>
            </w:tcBorders>
          </w:tcPr>
          <w:p w14:paraId="3457DD00" w14:textId="77777777" w:rsidR="001B0269" w:rsidRPr="0034629B" w:rsidRDefault="001B0269" w:rsidP="00B41953">
            <w:pPr>
              <w:rPr>
                <w:sz w:val="20"/>
                <w:szCs w:val="20"/>
              </w:rPr>
            </w:pPr>
            <w:r w:rsidRPr="0034629B">
              <w:rPr>
                <w:sz w:val="20"/>
                <w:szCs w:val="20"/>
              </w:rPr>
              <w:t>Milano Malpensa</w:t>
            </w:r>
          </w:p>
        </w:tc>
      </w:tr>
      <w:tr w:rsidR="001B0269" w:rsidRPr="0034629B" w14:paraId="05E32ED5" w14:textId="77777777">
        <w:trPr>
          <w:jc w:val="center"/>
        </w:trPr>
        <w:tc>
          <w:tcPr>
            <w:tcW w:w="3532" w:type="dxa"/>
            <w:tcBorders>
              <w:top w:val="single" w:sz="2" w:space="0" w:color="000000"/>
              <w:left w:val="single" w:sz="4" w:space="0" w:color="auto"/>
              <w:bottom w:val="single" w:sz="2" w:space="0" w:color="000000"/>
              <w:right w:val="single" w:sz="2" w:space="0" w:color="000000"/>
            </w:tcBorders>
          </w:tcPr>
          <w:p w14:paraId="2E22BE16" w14:textId="77777777" w:rsidR="001B0269" w:rsidRPr="0034629B" w:rsidRDefault="001B0269" w:rsidP="00B41953">
            <w:pPr>
              <w:rPr>
                <w:sz w:val="20"/>
                <w:szCs w:val="20"/>
              </w:rPr>
            </w:pPr>
            <w:r w:rsidRPr="0034629B">
              <w:rPr>
                <w:sz w:val="20"/>
                <w:szCs w:val="20"/>
              </w:rPr>
              <w:t>Roma Fiumicino</w:t>
            </w:r>
          </w:p>
        </w:tc>
      </w:tr>
      <w:tr w:rsidR="001B0269" w:rsidRPr="0034629B" w14:paraId="4479C3BD" w14:textId="77777777">
        <w:trPr>
          <w:jc w:val="center"/>
        </w:trPr>
        <w:tc>
          <w:tcPr>
            <w:tcW w:w="3532" w:type="dxa"/>
            <w:tcBorders>
              <w:top w:val="single" w:sz="2" w:space="0" w:color="000000"/>
              <w:left w:val="single" w:sz="4" w:space="0" w:color="auto"/>
              <w:bottom w:val="single" w:sz="2" w:space="0" w:color="000000"/>
              <w:right w:val="single" w:sz="2" w:space="0" w:color="000000"/>
            </w:tcBorders>
          </w:tcPr>
          <w:p w14:paraId="778856E0" w14:textId="77777777" w:rsidR="001B0269" w:rsidRPr="0034629B" w:rsidRDefault="001B0269" w:rsidP="00B41953">
            <w:pPr>
              <w:rPr>
                <w:sz w:val="20"/>
                <w:szCs w:val="20"/>
              </w:rPr>
            </w:pPr>
            <w:r w:rsidRPr="0034629B">
              <w:rPr>
                <w:sz w:val="20"/>
                <w:szCs w:val="20"/>
              </w:rPr>
              <w:t>Torino</w:t>
            </w:r>
          </w:p>
        </w:tc>
      </w:tr>
      <w:tr w:rsidR="001B0269" w:rsidRPr="0034629B" w14:paraId="3BB25139" w14:textId="77777777">
        <w:trPr>
          <w:jc w:val="center"/>
        </w:trPr>
        <w:tc>
          <w:tcPr>
            <w:tcW w:w="3532" w:type="dxa"/>
            <w:tcBorders>
              <w:top w:val="single" w:sz="2" w:space="0" w:color="000000"/>
              <w:left w:val="single" w:sz="4" w:space="0" w:color="auto"/>
              <w:bottom w:val="double" w:sz="6" w:space="0" w:color="000000"/>
              <w:right w:val="single" w:sz="2" w:space="0" w:color="000000"/>
            </w:tcBorders>
          </w:tcPr>
          <w:p w14:paraId="0E5706F3" w14:textId="77777777" w:rsidR="001B0269" w:rsidRPr="0034629B" w:rsidRDefault="001B0269" w:rsidP="00B41953">
            <w:pPr>
              <w:rPr>
                <w:sz w:val="20"/>
                <w:szCs w:val="20"/>
              </w:rPr>
            </w:pPr>
            <w:r w:rsidRPr="0034629B">
              <w:rPr>
                <w:sz w:val="20"/>
                <w:szCs w:val="20"/>
              </w:rPr>
              <w:t>Venezia</w:t>
            </w:r>
          </w:p>
        </w:tc>
      </w:tr>
      <w:tr w:rsidR="001B0269" w:rsidRPr="0034629B" w14:paraId="12D2B66E" w14:textId="77777777">
        <w:trPr>
          <w:jc w:val="center"/>
        </w:trPr>
        <w:tc>
          <w:tcPr>
            <w:tcW w:w="3532" w:type="dxa"/>
            <w:tcBorders>
              <w:top w:val="double" w:sz="6" w:space="0" w:color="000000"/>
              <w:left w:val="double" w:sz="6" w:space="0" w:color="000000"/>
              <w:bottom w:val="single" w:sz="2" w:space="0" w:color="000000"/>
              <w:right w:val="single" w:sz="2" w:space="0" w:color="000000"/>
            </w:tcBorders>
          </w:tcPr>
          <w:p w14:paraId="42E2D358" w14:textId="77777777" w:rsidR="001B0269" w:rsidRPr="0034629B" w:rsidRDefault="001B0269" w:rsidP="00B41953">
            <w:pPr>
              <w:rPr>
                <w:sz w:val="20"/>
                <w:szCs w:val="20"/>
              </w:rPr>
            </w:pPr>
            <w:r w:rsidRPr="0034629B">
              <w:rPr>
                <w:sz w:val="20"/>
                <w:szCs w:val="20"/>
              </w:rPr>
              <w:t>Ancona</w:t>
            </w:r>
          </w:p>
        </w:tc>
      </w:tr>
      <w:tr w:rsidR="001B0269" w:rsidRPr="0034629B" w14:paraId="6DDC3833" w14:textId="77777777">
        <w:trPr>
          <w:jc w:val="center"/>
        </w:trPr>
        <w:tc>
          <w:tcPr>
            <w:tcW w:w="3532" w:type="dxa"/>
            <w:tcBorders>
              <w:top w:val="single" w:sz="2" w:space="0" w:color="000000"/>
              <w:left w:val="double" w:sz="6" w:space="0" w:color="000000"/>
              <w:bottom w:val="single" w:sz="2" w:space="0" w:color="000000"/>
              <w:right w:val="single" w:sz="2" w:space="0" w:color="000000"/>
            </w:tcBorders>
          </w:tcPr>
          <w:p w14:paraId="38AD5D2C" w14:textId="77777777" w:rsidR="001B0269" w:rsidRPr="0034629B" w:rsidRDefault="001B0269" w:rsidP="00B41953">
            <w:pPr>
              <w:rPr>
                <w:sz w:val="20"/>
                <w:szCs w:val="20"/>
              </w:rPr>
            </w:pPr>
            <w:r w:rsidRPr="0034629B">
              <w:rPr>
                <w:sz w:val="20"/>
                <w:szCs w:val="20"/>
              </w:rPr>
              <w:t>Bari</w:t>
            </w:r>
          </w:p>
        </w:tc>
      </w:tr>
      <w:tr w:rsidR="001B0269" w:rsidRPr="0034629B" w14:paraId="1DF90972" w14:textId="77777777">
        <w:trPr>
          <w:jc w:val="center"/>
        </w:trPr>
        <w:tc>
          <w:tcPr>
            <w:tcW w:w="3532" w:type="dxa"/>
            <w:tcBorders>
              <w:top w:val="single" w:sz="2" w:space="0" w:color="000000"/>
              <w:left w:val="double" w:sz="6" w:space="0" w:color="000000"/>
              <w:bottom w:val="single" w:sz="2" w:space="0" w:color="000000"/>
              <w:right w:val="single" w:sz="2" w:space="0" w:color="000000"/>
            </w:tcBorders>
          </w:tcPr>
          <w:p w14:paraId="3464E6DA" w14:textId="77777777" w:rsidR="001B0269" w:rsidRPr="0034629B" w:rsidRDefault="001B0269" w:rsidP="00B41953">
            <w:pPr>
              <w:rPr>
                <w:sz w:val="20"/>
                <w:szCs w:val="20"/>
              </w:rPr>
            </w:pPr>
            <w:r w:rsidRPr="0034629B">
              <w:rPr>
                <w:sz w:val="20"/>
                <w:szCs w:val="20"/>
              </w:rPr>
              <w:t>Brescia Montichiari</w:t>
            </w:r>
          </w:p>
        </w:tc>
      </w:tr>
      <w:tr w:rsidR="001B0269" w:rsidRPr="0034629B" w14:paraId="7EF431EF" w14:textId="77777777">
        <w:trPr>
          <w:jc w:val="center"/>
        </w:trPr>
        <w:tc>
          <w:tcPr>
            <w:tcW w:w="3532" w:type="dxa"/>
            <w:tcBorders>
              <w:top w:val="single" w:sz="2" w:space="0" w:color="000000"/>
              <w:left w:val="double" w:sz="6" w:space="0" w:color="000000"/>
              <w:bottom w:val="single" w:sz="2" w:space="0" w:color="000000"/>
              <w:right w:val="single" w:sz="2" w:space="0" w:color="000000"/>
            </w:tcBorders>
          </w:tcPr>
          <w:p w14:paraId="75EC227E" w14:textId="77777777" w:rsidR="001B0269" w:rsidRPr="0034629B" w:rsidRDefault="001B0269" w:rsidP="00B41953">
            <w:pPr>
              <w:rPr>
                <w:sz w:val="20"/>
                <w:szCs w:val="20"/>
              </w:rPr>
            </w:pPr>
            <w:r w:rsidRPr="0034629B">
              <w:rPr>
                <w:sz w:val="20"/>
                <w:szCs w:val="20"/>
              </w:rPr>
              <w:t>Catania</w:t>
            </w:r>
          </w:p>
        </w:tc>
      </w:tr>
      <w:tr w:rsidR="001B0269" w:rsidRPr="0034629B" w14:paraId="3C8CA8C3" w14:textId="77777777">
        <w:trPr>
          <w:jc w:val="center"/>
        </w:trPr>
        <w:tc>
          <w:tcPr>
            <w:tcW w:w="3532" w:type="dxa"/>
            <w:tcBorders>
              <w:top w:val="single" w:sz="2" w:space="0" w:color="000000"/>
              <w:left w:val="double" w:sz="6" w:space="0" w:color="000000"/>
              <w:bottom w:val="single" w:sz="2" w:space="0" w:color="000000"/>
              <w:right w:val="single" w:sz="2" w:space="0" w:color="000000"/>
            </w:tcBorders>
          </w:tcPr>
          <w:p w14:paraId="792C88E5" w14:textId="77777777" w:rsidR="001B0269" w:rsidRPr="0034629B" w:rsidRDefault="001B0269" w:rsidP="00B41953">
            <w:pPr>
              <w:rPr>
                <w:sz w:val="20"/>
                <w:szCs w:val="20"/>
              </w:rPr>
            </w:pPr>
            <w:r w:rsidRPr="0034629B">
              <w:rPr>
                <w:sz w:val="20"/>
                <w:szCs w:val="20"/>
              </w:rPr>
              <w:t>Genova</w:t>
            </w:r>
          </w:p>
        </w:tc>
      </w:tr>
      <w:tr w:rsidR="001B0269" w:rsidRPr="0034629B" w14:paraId="6F7FBA51" w14:textId="77777777">
        <w:trPr>
          <w:jc w:val="center"/>
        </w:trPr>
        <w:tc>
          <w:tcPr>
            <w:tcW w:w="3532" w:type="dxa"/>
            <w:tcBorders>
              <w:top w:val="single" w:sz="2" w:space="0" w:color="000000"/>
              <w:left w:val="double" w:sz="6" w:space="0" w:color="000000"/>
              <w:bottom w:val="single" w:sz="2" w:space="0" w:color="000000"/>
              <w:right w:val="single" w:sz="2" w:space="0" w:color="000000"/>
            </w:tcBorders>
          </w:tcPr>
          <w:p w14:paraId="7B330625" w14:textId="77777777" w:rsidR="001B0269" w:rsidRPr="0034629B" w:rsidRDefault="001B0269" w:rsidP="00B41953">
            <w:pPr>
              <w:rPr>
                <w:sz w:val="20"/>
                <w:szCs w:val="20"/>
              </w:rPr>
            </w:pPr>
            <w:r w:rsidRPr="0034629B">
              <w:rPr>
                <w:sz w:val="20"/>
                <w:szCs w:val="20"/>
              </w:rPr>
              <w:t>Milano –Linate</w:t>
            </w:r>
          </w:p>
        </w:tc>
      </w:tr>
      <w:tr w:rsidR="001B0269" w:rsidRPr="0034629B" w14:paraId="48C0D984" w14:textId="77777777">
        <w:trPr>
          <w:jc w:val="center"/>
        </w:trPr>
        <w:tc>
          <w:tcPr>
            <w:tcW w:w="3532" w:type="dxa"/>
            <w:tcBorders>
              <w:top w:val="single" w:sz="2" w:space="0" w:color="000000"/>
              <w:left w:val="double" w:sz="6" w:space="0" w:color="000000"/>
              <w:bottom w:val="single" w:sz="2" w:space="0" w:color="000000"/>
              <w:right w:val="single" w:sz="2" w:space="0" w:color="000000"/>
            </w:tcBorders>
          </w:tcPr>
          <w:p w14:paraId="121B9F74" w14:textId="77777777" w:rsidR="001B0269" w:rsidRPr="0034629B" w:rsidRDefault="001B0269" w:rsidP="00B41953">
            <w:pPr>
              <w:rPr>
                <w:sz w:val="20"/>
                <w:szCs w:val="20"/>
              </w:rPr>
            </w:pPr>
            <w:r w:rsidRPr="0034629B">
              <w:rPr>
                <w:sz w:val="20"/>
                <w:szCs w:val="20"/>
              </w:rPr>
              <w:t>Olbia (Sassari)</w:t>
            </w:r>
          </w:p>
        </w:tc>
      </w:tr>
      <w:tr w:rsidR="001B0269" w:rsidRPr="0034629B" w14:paraId="345A3D9E" w14:textId="77777777">
        <w:trPr>
          <w:jc w:val="center"/>
        </w:trPr>
        <w:tc>
          <w:tcPr>
            <w:tcW w:w="3532" w:type="dxa"/>
            <w:tcBorders>
              <w:top w:val="single" w:sz="2" w:space="0" w:color="000000"/>
              <w:left w:val="double" w:sz="6" w:space="0" w:color="000000"/>
              <w:bottom w:val="single" w:sz="2" w:space="0" w:color="000000"/>
              <w:right w:val="single" w:sz="2" w:space="0" w:color="000000"/>
            </w:tcBorders>
          </w:tcPr>
          <w:p w14:paraId="29657585" w14:textId="77777777" w:rsidR="001B0269" w:rsidRPr="0034629B" w:rsidRDefault="001B0269" w:rsidP="00B41953">
            <w:pPr>
              <w:rPr>
                <w:sz w:val="20"/>
                <w:szCs w:val="20"/>
              </w:rPr>
            </w:pPr>
            <w:r w:rsidRPr="0034629B">
              <w:rPr>
                <w:sz w:val="20"/>
                <w:szCs w:val="20"/>
              </w:rPr>
              <w:t>Palermo -Punta Raisi</w:t>
            </w:r>
          </w:p>
        </w:tc>
      </w:tr>
      <w:tr w:rsidR="001B0269" w:rsidRPr="0034629B" w14:paraId="1F36D21F" w14:textId="77777777">
        <w:trPr>
          <w:jc w:val="center"/>
        </w:trPr>
        <w:tc>
          <w:tcPr>
            <w:tcW w:w="3532" w:type="dxa"/>
            <w:tcBorders>
              <w:top w:val="single" w:sz="2" w:space="0" w:color="000000"/>
              <w:left w:val="double" w:sz="6" w:space="0" w:color="000000"/>
              <w:bottom w:val="single" w:sz="2" w:space="0" w:color="000000"/>
              <w:right w:val="single" w:sz="2" w:space="0" w:color="000000"/>
            </w:tcBorders>
          </w:tcPr>
          <w:p w14:paraId="04FAA920" w14:textId="77777777" w:rsidR="001B0269" w:rsidRPr="0034629B" w:rsidRDefault="001B0269" w:rsidP="00B41953">
            <w:pPr>
              <w:rPr>
                <w:sz w:val="20"/>
                <w:szCs w:val="20"/>
              </w:rPr>
            </w:pPr>
            <w:r w:rsidRPr="0034629B">
              <w:rPr>
                <w:sz w:val="20"/>
                <w:szCs w:val="20"/>
              </w:rPr>
              <w:t>Roma Ciampino</w:t>
            </w:r>
          </w:p>
        </w:tc>
      </w:tr>
      <w:tr w:rsidR="001B0269" w:rsidRPr="0034629B" w14:paraId="2DB79188" w14:textId="77777777">
        <w:trPr>
          <w:jc w:val="center"/>
        </w:trPr>
        <w:tc>
          <w:tcPr>
            <w:tcW w:w="3532" w:type="dxa"/>
            <w:tcBorders>
              <w:top w:val="single" w:sz="2" w:space="0" w:color="000000"/>
              <w:left w:val="double" w:sz="6" w:space="0" w:color="000000"/>
              <w:bottom w:val="single" w:sz="2" w:space="0" w:color="000000"/>
              <w:right w:val="single" w:sz="2" w:space="0" w:color="000000"/>
            </w:tcBorders>
          </w:tcPr>
          <w:p w14:paraId="1527AA29" w14:textId="77777777" w:rsidR="001B0269" w:rsidRPr="0034629B" w:rsidRDefault="001B0269" w:rsidP="00B41953">
            <w:pPr>
              <w:rPr>
                <w:sz w:val="20"/>
                <w:szCs w:val="20"/>
              </w:rPr>
            </w:pPr>
            <w:r w:rsidRPr="0034629B">
              <w:rPr>
                <w:sz w:val="20"/>
                <w:szCs w:val="20"/>
              </w:rPr>
              <w:t>Cagliari</w:t>
            </w:r>
          </w:p>
        </w:tc>
      </w:tr>
      <w:tr w:rsidR="001B0269" w:rsidRPr="0034629B" w14:paraId="7B61155D" w14:textId="77777777">
        <w:trPr>
          <w:jc w:val="center"/>
        </w:trPr>
        <w:tc>
          <w:tcPr>
            <w:tcW w:w="3532" w:type="dxa"/>
            <w:tcBorders>
              <w:top w:val="single" w:sz="2" w:space="0" w:color="000000"/>
              <w:left w:val="double" w:sz="6" w:space="0" w:color="000000"/>
              <w:bottom w:val="double" w:sz="6" w:space="0" w:color="000000"/>
              <w:right w:val="single" w:sz="2" w:space="0" w:color="000000"/>
            </w:tcBorders>
          </w:tcPr>
          <w:p w14:paraId="7656CF71" w14:textId="77777777" w:rsidR="001B0269" w:rsidRPr="0034629B" w:rsidRDefault="001B0269" w:rsidP="00B41953">
            <w:pPr>
              <w:rPr>
                <w:sz w:val="20"/>
                <w:szCs w:val="20"/>
              </w:rPr>
            </w:pPr>
            <w:r w:rsidRPr="0034629B">
              <w:rPr>
                <w:sz w:val="20"/>
                <w:szCs w:val="20"/>
              </w:rPr>
              <w:t>Verona</w:t>
            </w:r>
          </w:p>
        </w:tc>
      </w:tr>
      <w:tr w:rsidR="001B0269" w:rsidRPr="0034629B" w14:paraId="279529AA" w14:textId="77777777">
        <w:trPr>
          <w:jc w:val="center"/>
        </w:trPr>
        <w:tc>
          <w:tcPr>
            <w:tcW w:w="3532" w:type="dxa"/>
            <w:tcBorders>
              <w:top w:val="double" w:sz="6" w:space="0" w:color="000000"/>
              <w:left w:val="double" w:sz="6" w:space="0" w:color="000000"/>
              <w:bottom w:val="single" w:sz="2" w:space="0" w:color="000000"/>
              <w:right w:val="single" w:sz="2" w:space="0" w:color="000000"/>
            </w:tcBorders>
          </w:tcPr>
          <w:p w14:paraId="567D7F9A" w14:textId="77777777" w:rsidR="001B0269" w:rsidRPr="0034629B" w:rsidRDefault="001B0269" w:rsidP="00B41953">
            <w:pPr>
              <w:rPr>
                <w:sz w:val="20"/>
                <w:szCs w:val="20"/>
              </w:rPr>
            </w:pPr>
            <w:r w:rsidRPr="0034629B">
              <w:rPr>
                <w:sz w:val="20"/>
                <w:szCs w:val="20"/>
              </w:rPr>
              <w:t>Alghero</w:t>
            </w:r>
          </w:p>
        </w:tc>
      </w:tr>
      <w:tr w:rsidR="001B0269" w:rsidRPr="0034629B" w14:paraId="6D8B7363" w14:textId="77777777">
        <w:trPr>
          <w:jc w:val="center"/>
        </w:trPr>
        <w:tc>
          <w:tcPr>
            <w:tcW w:w="3532" w:type="dxa"/>
            <w:tcBorders>
              <w:top w:val="single" w:sz="2" w:space="0" w:color="000000"/>
              <w:left w:val="double" w:sz="6" w:space="0" w:color="000000"/>
              <w:bottom w:val="single" w:sz="2" w:space="0" w:color="000000"/>
              <w:right w:val="single" w:sz="2" w:space="0" w:color="000000"/>
            </w:tcBorders>
          </w:tcPr>
          <w:p w14:paraId="206C15C2" w14:textId="77777777" w:rsidR="001B0269" w:rsidRPr="0034629B" w:rsidRDefault="001B0269" w:rsidP="00B41953">
            <w:pPr>
              <w:rPr>
                <w:sz w:val="20"/>
                <w:szCs w:val="20"/>
              </w:rPr>
            </w:pPr>
            <w:r w:rsidRPr="0034629B">
              <w:rPr>
                <w:sz w:val="20"/>
                <w:szCs w:val="20"/>
              </w:rPr>
              <w:t>Bologna</w:t>
            </w:r>
          </w:p>
        </w:tc>
      </w:tr>
      <w:tr w:rsidR="001B0269" w:rsidRPr="0034629B" w14:paraId="58FF304D" w14:textId="77777777">
        <w:trPr>
          <w:jc w:val="center"/>
        </w:trPr>
        <w:tc>
          <w:tcPr>
            <w:tcW w:w="3532" w:type="dxa"/>
            <w:tcBorders>
              <w:top w:val="single" w:sz="2" w:space="0" w:color="000000"/>
              <w:left w:val="double" w:sz="6" w:space="0" w:color="000000"/>
              <w:bottom w:val="single" w:sz="2" w:space="0" w:color="000000"/>
              <w:right w:val="single" w:sz="2" w:space="0" w:color="000000"/>
            </w:tcBorders>
          </w:tcPr>
          <w:p w14:paraId="19D69AD9" w14:textId="77777777" w:rsidR="001B0269" w:rsidRPr="0034629B" w:rsidRDefault="001B0269" w:rsidP="00B41953">
            <w:pPr>
              <w:rPr>
                <w:sz w:val="20"/>
                <w:szCs w:val="20"/>
              </w:rPr>
            </w:pPr>
            <w:r w:rsidRPr="0034629B">
              <w:rPr>
                <w:sz w:val="20"/>
                <w:szCs w:val="20"/>
              </w:rPr>
              <w:t>Brindisi</w:t>
            </w:r>
          </w:p>
        </w:tc>
      </w:tr>
      <w:tr w:rsidR="001B0269" w:rsidRPr="0034629B" w14:paraId="2A5B2F28" w14:textId="77777777">
        <w:trPr>
          <w:jc w:val="center"/>
        </w:trPr>
        <w:tc>
          <w:tcPr>
            <w:tcW w:w="3532" w:type="dxa"/>
            <w:tcBorders>
              <w:top w:val="single" w:sz="2" w:space="0" w:color="000000"/>
              <w:left w:val="double" w:sz="6" w:space="0" w:color="000000"/>
              <w:bottom w:val="single" w:sz="2" w:space="0" w:color="000000"/>
              <w:right w:val="single" w:sz="2" w:space="0" w:color="000000"/>
            </w:tcBorders>
          </w:tcPr>
          <w:p w14:paraId="50ECE006" w14:textId="77777777" w:rsidR="001B0269" w:rsidRPr="0034629B" w:rsidRDefault="001B0269" w:rsidP="00B41953">
            <w:pPr>
              <w:rPr>
                <w:sz w:val="20"/>
                <w:szCs w:val="20"/>
              </w:rPr>
            </w:pPr>
            <w:r w:rsidRPr="0034629B">
              <w:rPr>
                <w:sz w:val="20"/>
                <w:szCs w:val="20"/>
              </w:rPr>
              <w:t>Lamezia Terme</w:t>
            </w:r>
          </w:p>
        </w:tc>
      </w:tr>
      <w:tr w:rsidR="001B0269" w:rsidRPr="0034629B" w14:paraId="5E4EEFB6" w14:textId="77777777">
        <w:trPr>
          <w:jc w:val="center"/>
        </w:trPr>
        <w:tc>
          <w:tcPr>
            <w:tcW w:w="3532" w:type="dxa"/>
            <w:tcBorders>
              <w:top w:val="single" w:sz="2" w:space="0" w:color="000000"/>
              <w:left w:val="double" w:sz="6" w:space="0" w:color="000000"/>
              <w:bottom w:val="single" w:sz="2" w:space="0" w:color="000000"/>
              <w:right w:val="single" w:sz="2" w:space="0" w:color="000000"/>
            </w:tcBorders>
          </w:tcPr>
          <w:p w14:paraId="072CD75E" w14:textId="77777777" w:rsidR="001B0269" w:rsidRPr="0034629B" w:rsidRDefault="001B0269" w:rsidP="00B41953">
            <w:pPr>
              <w:rPr>
                <w:sz w:val="20"/>
                <w:szCs w:val="20"/>
              </w:rPr>
            </w:pPr>
            <w:r w:rsidRPr="0034629B">
              <w:rPr>
                <w:sz w:val="20"/>
                <w:szCs w:val="20"/>
              </w:rPr>
              <w:t>Napoli</w:t>
            </w:r>
          </w:p>
        </w:tc>
      </w:tr>
      <w:tr w:rsidR="001B0269" w:rsidRPr="0034629B" w14:paraId="14A56652" w14:textId="77777777">
        <w:trPr>
          <w:jc w:val="center"/>
        </w:trPr>
        <w:tc>
          <w:tcPr>
            <w:tcW w:w="3532" w:type="dxa"/>
            <w:tcBorders>
              <w:top w:val="single" w:sz="2" w:space="0" w:color="000000"/>
              <w:left w:val="double" w:sz="6" w:space="0" w:color="000000"/>
              <w:bottom w:val="single" w:sz="2" w:space="0" w:color="000000"/>
              <w:right w:val="single" w:sz="2" w:space="0" w:color="000000"/>
            </w:tcBorders>
          </w:tcPr>
          <w:p w14:paraId="154F0CA9" w14:textId="77777777" w:rsidR="001B0269" w:rsidRPr="0034629B" w:rsidRDefault="001B0269" w:rsidP="00B41953">
            <w:pPr>
              <w:rPr>
                <w:sz w:val="20"/>
                <w:szCs w:val="20"/>
              </w:rPr>
            </w:pPr>
            <w:r w:rsidRPr="0034629B">
              <w:rPr>
                <w:sz w:val="20"/>
                <w:szCs w:val="20"/>
              </w:rPr>
              <w:t>Bergamo (Orio al Serio)</w:t>
            </w:r>
          </w:p>
        </w:tc>
      </w:tr>
      <w:tr w:rsidR="001B0269" w:rsidRPr="0034629B" w14:paraId="15B5D7F0" w14:textId="77777777">
        <w:trPr>
          <w:jc w:val="center"/>
        </w:trPr>
        <w:tc>
          <w:tcPr>
            <w:tcW w:w="3532" w:type="dxa"/>
            <w:tcBorders>
              <w:top w:val="single" w:sz="2" w:space="0" w:color="000000"/>
              <w:left w:val="double" w:sz="6" w:space="0" w:color="000000"/>
              <w:bottom w:val="single" w:sz="2" w:space="0" w:color="000000"/>
              <w:right w:val="single" w:sz="2" w:space="0" w:color="000000"/>
            </w:tcBorders>
          </w:tcPr>
          <w:p w14:paraId="285310BD" w14:textId="77777777" w:rsidR="001B0269" w:rsidRPr="0034629B" w:rsidRDefault="001B0269" w:rsidP="00B41953">
            <w:pPr>
              <w:rPr>
                <w:sz w:val="20"/>
                <w:szCs w:val="20"/>
              </w:rPr>
            </w:pPr>
            <w:r w:rsidRPr="0034629B">
              <w:rPr>
                <w:sz w:val="20"/>
                <w:szCs w:val="20"/>
              </w:rPr>
              <w:t>Parma</w:t>
            </w:r>
          </w:p>
        </w:tc>
      </w:tr>
      <w:tr w:rsidR="001B0269" w:rsidRPr="0034629B" w14:paraId="6A6872BA" w14:textId="77777777">
        <w:trPr>
          <w:jc w:val="center"/>
        </w:trPr>
        <w:tc>
          <w:tcPr>
            <w:tcW w:w="3532" w:type="dxa"/>
            <w:tcBorders>
              <w:top w:val="single" w:sz="2" w:space="0" w:color="000000"/>
              <w:left w:val="double" w:sz="6" w:space="0" w:color="000000"/>
              <w:bottom w:val="single" w:sz="2" w:space="0" w:color="000000"/>
              <w:right w:val="single" w:sz="2" w:space="0" w:color="000000"/>
            </w:tcBorders>
          </w:tcPr>
          <w:p w14:paraId="7C29CB48" w14:textId="77777777" w:rsidR="001B0269" w:rsidRPr="0034629B" w:rsidRDefault="001B0269" w:rsidP="00B41953">
            <w:pPr>
              <w:rPr>
                <w:sz w:val="20"/>
                <w:szCs w:val="20"/>
              </w:rPr>
            </w:pPr>
            <w:r w:rsidRPr="0034629B">
              <w:rPr>
                <w:sz w:val="20"/>
                <w:szCs w:val="20"/>
              </w:rPr>
              <w:t>Pescara</w:t>
            </w:r>
          </w:p>
        </w:tc>
      </w:tr>
      <w:tr w:rsidR="001B0269" w:rsidRPr="0034629B" w14:paraId="3FE74700" w14:textId="77777777">
        <w:trPr>
          <w:jc w:val="center"/>
        </w:trPr>
        <w:tc>
          <w:tcPr>
            <w:tcW w:w="3532" w:type="dxa"/>
            <w:tcBorders>
              <w:top w:val="single" w:sz="2" w:space="0" w:color="000000"/>
              <w:left w:val="double" w:sz="6" w:space="0" w:color="000000"/>
              <w:bottom w:val="single" w:sz="2" w:space="0" w:color="000000"/>
              <w:right w:val="single" w:sz="2" w:space="0" w:color="000000"/>
            </w:tcBorders>
          </w:tcPr>
          <w:p w14:paraId="4406473A" w14:textId="77777777" w:rsidR="001B0269" w:rsidRPr="0034629B" w:rsidRDefault="001B0269" w:rsidP="00B41953">
            <w:pPr>
              <w:rPr>
                <w:sz w:val="20"/>
                <w:szCs w:val="20"/>
              </w:rPr>
            </w:pPr>
            <w:r w:rsidRPr="0034629B">
              <w:rPr>
                <w:sz w:val="20"/>
                <w:szCs w:val="20"/>
              </w:rPr>
              <w:t>Pisa</w:t>
            </w:r>
          </w:p>
        </w:tc>
      </w:tr>
      <w:tr w:rsidR="001B0269" w:rsidRPr="0034629B" w14:paraId="39FEB593" w14:textId="77777777">
        <w:trPr>
          <w:jc w:val="center"/>
        </w:trPr>
        <w:tc>
          <w:tcPr>
            <w:tcW w:w="3532" w:type="dxa"/>
            <w:tcBorders>
              <w:top w:val="single" w:sz="2" w:space="0" w:color="000000"/>
              <w:left w:val="double" w:sz="6" w:space="0" w:color="000000"/>
              <w:bottom w:val="single" w:sz="2" w:space="0" w:color="000000"/>
              <w:right w:val="single" w:sz="2" w:space="0" w:color="000000"/>
            </w:tcBorders>
          </w:tcPr>
          <w:p w14:paraId="269B970E" w14:textId="77777777" w:rsidR="001B0269" w:rsidRPr="0034629B" w:rsidRDefault="001B0269" w:rsidP="00B41953">
            <w:pPr>
              <w:rPr>
                <w:sz w:val="20"/>
                <w:szCs w:val="20"/>
              </w:rPr>
            </w:pPr>
            <w:r w:rsidRPr="0034629B">
              <w:rPr>
                <w:sz w:val="20"/>
                <w:szCs w:val="20"/>
              </w:rPr>
              <w:t>Reggio Calabria</w:t>
            </w:r>
          </w:p>
        </w:tc>
      </w:tr>
      <w:tr w:rsidR="001B0269" w:rsidRPr="0034629B" w14:paraId="425AC67E" w14:textId="77777777">
        <w:trPr>
          <w:jc w:val="center"/>
        </w:trPr>
        <w:tc>
          <w:tcPr>
            <w:tcW w:w="3532" w:type="dxa"/>
            <w:tcBorders>
              <w:top w:val="single" w:sz="2" w:space="0" w:color="000000"/>
              <w:left w:val="double" w:sz="6" w:space="0" w:color="000000"/>
              <w:bottom w:val="single" w:sz="2" w:space="0" w:color="000000"/>
              <w:right w:val="single" w:sz="2" w:space="0" w:color="000000"/>
            </w:tcBorders>
          </w:tcPr>
          <w:p w14:paraId="7B8898CC" w14:textId="77777777" w:rsidR="001B0269" w:rsidRPr="0034629B" w:rsidRDefault="001B0269" w:rsidP="00B41953">
            <w:pPr>
              <w:rPr>
                <w:sz w:val="20"/>
                <w:szCs w:val="20"/>
              </w:rPr>
            </w:pPr>
            <w:r w:rsidRPr="0034629B">
              <w:rPr>
                <w:sz w:val="20"/>
                <w:szCs w:val="20"/>
              </w:rPr>
              <w:t>Rimini</w:t>
            </w:r>
          </w:p>
        </w:tc>
      </w:tr>
      <w:tr w:rsidR="001B0269" w:rsidRPr="0034629B" w14:paraId="00235D44" w14:textId="77777777">
        <w:trPr>
          <w:jc w:val="center"/>
        </w:trPr>
        <w:tc>
          <w:tcPr>
            <w:tcW w:w="3532" w:type="dxa"/>
            <w:tcBorders>
              <w:top w:val="single" w:sz="2" w:space="0" w:color="000000"/>
              <w:left w:val="double" w:sz="6" w:space="0" w:color="000000"/>
              <w:bottom w:val="single" w:sz="2" w:space="0" w:color="000000"/>
              <w:right w:val="single" w:sz="2" w:space="0" w:color="000000"/>
            </w:tcBorders>
          </w:tcPr>
          <w:p w14:paraId="2F7D9755" w14:textId="77777777" w:rsidR="001B0269" w:rsidRPr="0034629B" w:rsidRDefault="001B0269" w:rsidP="00B41953">
            <w:pPr>
              <w:rPr>
                <w:sz w:val="20"/>
                <w:szCs w:val="20"/>
              </w:rPr>
            </w:pPr>
            <w:r w:rsidRPr="0034629B">
              <w:rPr>
                <w:sz w:val="20"/>
                <w:szCs w:val="20"/>
              </w:rPr>
              <w:t>Lampedusa</w:t>
            </w:r>
          </w:p>
        </w:tc>
      </w:tr>
      <w:tr w:rsidR="001B0269" w:rsidRPr="0034629B" w14:paraId="73CEC231" w14:textId="77777777">
        <w:trPr>
          <w:jc w:val="center"/>
        </w:trPr>
        <w:tc>
          <w:tcPr>
            <w:tcW w:w="3532" w:type="dxa"/>
            <w:tcBorders>
              <w:top w:val="single" w:sz="2" w:space="0" w:color="000000"/>
              <w:left w:val="double" w:sz="6" w:space="0" w:color="000000"/>
              <w:bottom w:val="single" w:sz="2" w:space="0" w:color="000000"/>
              <w:right w:val="single" w:sz="2" w:space="0" w:color="000000"/>
            </w:tcBorders>
          </w:tcPr>
          <w:p w14:paraId="67BDB4D2" w14:textId="77777777" w:rsidR="001B0269" w:rsidRPr="0034629B" w:rsidRDefault="001B0269" w:rsidP="00B41953">
            <w:pPr>
              <w:rPr>
                <w:sz w:val="20"/>
                <w:szCs w:val="20"/>
              </w:rPr>
            </w:pPr>
            <w:r w:rsidRPr="0034629B">
              <w:rPr>
                <w:sz w:val="20"/>
                <w:szCs w:val="20"/>
              </w:rPr>
              <w:t>Pantelleria</w:t>
            </w:r>
          </w:p>
        </w:tc>
      </w:tr>
      <w:tr w:rsidR="001B0269" w:rsidRPr="0034629B" w14:paraId="43A7696D" w14:textId="77777777">
        <w:trPr>
          <w:jc w:val="center"/>
        </w:trPr>
        <w:tc>
          <w:tcPr>
            <w:tcW w:w="3532" w:type="dxa"/>
            <w:tcBorders>
              <w:top w:val="single" w:sz="2" w:space="0" w:color="000000"/>
              <w:left w:val="double" w:sz="6" w:space="0" w:color="000000"/>
              <w:bottom w:val="single" w:sz="2" w:space="0" w:color="000000"/>
              <w:right w:val="single" w:sz="2" w:space="0" w:color="000000"/>
            </w:tcBorders>
          </w:tcPr>
          <w:p w14:paraId="5DFCBB39" w14:textId="77777777" w:rsidR="001B0269" w:rsidRPr="0034629B" w:rsidRDefault="001B0269" w:rsidP="00B41953">
            <w:pPr>
              <w:rPr>
                <w:sz w:val="20"/>
                <w:szCs w:val="20"/>
              </w:rPr>
            </w:pPr>
            <w:r w:rsidRPr="0034629B">
              <w:rPr>
                <w:sz w:val="20"/>
                <w:szCs w:val="20"/>
              </w:rPr>
              <w:t xml:space="preserve">Gorizia (Ronchi dei Legionari) </w:t>
            </w:r>
          </w:p>
        </w:tc>
      </w:tr>
      <w:tr w:rsidR="001B0269" w:rsidRPr="0034629B" w14:paraId="56A849DE" w14:textId="77777777">
        <w:trPr>
          <w:jc w:val="center"/>
        </w:trPr>
        <w:tc>
          <w:tcPr>
            <w:tcW w:w="3532" w:type="dxa"/>
            <w:tcBorders>
              <w:top w:val="single" w:sz="2" w:space="0" w:color="000000"/>
              <w:left w:val="double" w:sz="6" w:space="0" w:color="000000"/>
              <w:bottom w:val="single" w:sz="2" w:space="0" w:color="000000"/>
              <w:right w:val="single" w:sz="2" w:space="0" w:color="000000"/>
            </w:tcBorders>
          </w:tcPr>
          <w:p w14:paraId="08844DC6" w14:textId="77777777" w:rsidR="001B0269" w:rsidRPr="0034629B" w:rsidRDefault="001B0269" w:rsidP="00B41953">
            <w:pPr>
              <w:rPr>
                <w:sz w:val="20"/>
                <w:szCs w:val="20"/>
              </w:rPr>
            </w:pPr>
            <w:r w:rsidRPr="0034629B">
              <w:rPr>
                <w:sz w:val="20"/>
                <w:szCs w:val="20"/>
              </w:rPr>
              <w:t>Comiso (Ragusa)</w:t>
            </w:r>
          </w:p>
        </w:tc>
      </w:tr>
      <w:tr w:rsidR="001B0269" w:rsidRPr="0034629B" w14:paraId="15827FBF" w14:textId="77777777">
        <w:trPr>
          <w:jc w:val="center"/>
        </w:trPr>
        <w:tc>
          <w:tcPr>
            <w:tcW w:w="3532" w:type="dxa"/>
            <w:tcBorders>
              <w:top w:val="single" w:sz="2" w:space="0" w:color="000000"/>
              <w:left w:val="double" w:sz="6" w:space="0" w:color="000000"/>
              <w:bottom w:val="single" w:sz="2" w:space="0" w:color="000000"/>
              <w:right w:val="single" w:sz="2" w:space="0" w:color="000000"/>
            </w:tcBorders>
          </w:tcPr>
          <w:p w14:paraId="1126B88C" w14:textId="77777777" w:rsidR="001B0269" w:rsidRPr="0034629B" w:rsidRDefault="001B0269" w:rsidP="00B41953">
            <w:pPr>
              <w:rPr>
                <w:sz w:val="20"/>
                <w:szCs w:val="20"/>
              </w:rPr>
            </w:pPr>
            <w:r w:rsidRPr="0034629B">
              <w:rPr>
                <w:sz w:val="20"/>
                <w:szCs w:val="20"/>
              </w:rPr>
              <w:t>Perugina</w:t>
            </w:r>
          </w:p>
        </w:tc>
      </w:tr>
      <w:tr w:rsidR="001B0269" w:rsidRPr="0034629B" w14:paraId="16731E06" w14:textId="77777777">
        <w:trPr>
          <w:jc w:val="center"/>
        </w:trPr>
        <w:tc>
          <w:tcPr>
            <w:tcW w:w="3532" w:type="dxa"/>
            <w:tcBorders>
              <w:top w:val="single" w:sz="2" w:space="0" w:color="000000"/>
              <w:left w:val="double" w:sz="6" w:space="0" w:color="000000"/>
              <w:bottom w:val="double" w:sz="6" w:space="0" w:color="000000"/>
              <w:right w:val="single" w:sz="2" w:space="0" w:color="000000"/>
            </w:tcBorders>
          </w:tcPr>
          <w:p w14:paraId="4A6B6E4B" w14:textId="77777777" w:rsidR="001B0269" w:rsidRPr="0034629B" w:rsidRDefault="001B0269" w:rsidP="00B41953">
            <w:pPr>
              <w:rPr>
                <w:sz w:val="20"/>
                <w:szCs w:val="20"/>
              </w:rPr>
            </w:pPr>
            <w:r w:rsidRPr="0034629B">
              <w:rPr>
                <w:sz w:val="20"/>
                <w:szCs w:val="20"/>
              </w:rPr>
              <w:t>Trapani Birgi</w:t>
            </w:r>
          </w:p>
        </w:tc>
      </w:tr>
      <w:tr w:rsidR="001B0269" w:rsidRPr="0034629B" w14:paraId="72668C6F" w14:textId="77777777">
        <w:trPr>
          <w:trHeight w:val="152"/>
          <w:jc w:val="center"/>
        </w:trPr>
        <w:tc>
          <w:tcPr>
            <w:tcW w:w="3532" w:type="dxa"/>
            <w:tcBorders>
              <w:top w:val="double" w:sz="6" w:space="0" w:color="000000"/>
              <w:left w:val="double" w:sz="6" w:space="0" w:color="000000"/>
              <w:bottom w:val="single" w:sz="2" w:space="0" w:color="000000"/>
              <w:right w:val="single" w:sz="2" w:space="0" w:color="000000"/>
            </w:tcBorders>
          </w:tcPr>
          <w:p w14:paraId="5953796F" w14:textId="77777777" w:rsidR="001B0269" w:rsidRPr="0034629B" w:rsidRDefault="001B0269" w:rsidP="00B41953">
            <w:pPr>
              <w:rPr>
                <w:sz w:val="20"/>
                <w:szCs w:val="20"/>
              </w:rPr>
            </w:pPr>
            <w:r w:rsidRPr="0034629B">
              <w:rPr>
                <w:sz w:val="20"/>
                <w:szCs w:val="20"/>
              </w:rPr>
              <w:t>Cuneo</w:t>
            </w:r>
          </w:p>
        </w:tc>
      </w:tr>
      <w:tr w:rsidR="001B0269" w:rsidRPr="0034629B" w14:paraId="5643F933" w14:textId="77777777">
        <w:trPr>
          <w:jc w:val="center"/>
        </w:trPr>
        <w:tc>
          <w:tcPr>
            <w:tcW w:w="3532" w:type="dxa"/>
            <w:tcBorders>
              <w:top w:val="single" w:sz="2" w:space="0" w:color="000000"/>
              <w:left w:val="double" w:sz="6" w:space="0" w:color="000000"/>
              <w:bottom w:val="single" w:sz="2" w:space="0" w:color="000000"/>
              <w:right w:val="single" w:sz="2" w:space="0" w:color="000000"/>
            </w:tcBorders>
          </w:tcPr>
          <w:p w14:paraId="63267ADA" w14:textId="77777777" w:rsidR="001B0269" w:rsidRPr="0034629B" w:rsidRDefault="001B0269" w:rsidP="00B41953">
            <w:pPr>
              <w:rPr>
                <w:sz w:val="20"/>
                <w:szCs w:val="20"/>
              </w:rPr>
            </w:pPr>
            <w:r w:rsidRPr="0034629B">
              <w:rPr>
                <w:sz w:val="20"/>
                <w:szCs w:val="20"/>
              </w:rPr>
              <w:t>Firenze</w:t>
            </w:r>
          </w:p>
        </w:tc>
      </w:tr>
      <w:tr w:rsidR="001B0269" w:rsidRPr="0034629B" w14:paraId="30FDA615" w14:textId="77777777">
        <w:trPr>
          <w:jc w:val="center"/>
        </w:trPr>
        <w:tc>
          <w:tcPr>
            <w:tcW w:w="3532" w:type="dxa"/>
            <w:tcBorders>
              <w:top w:val="nil"/>
              <w:left w:val="double" w:sz="6" w:space="0" w:color="000000"/>
              <w:bottom w:val="double" w:sz="6" w:space="0" w:color="000000"/>
              <w:right w:val="single" w:sz="2" w:space="0" w:color="000000"/>
            </w:tcBorders>
          </w:tcPr>
          <w:p w14:paraId="08BC0AF9" w14:textId="77777777" w:rsidR="001B0269" w:rsidRPr="0034629B" w:rsidRDefault="001B0269" w:rsidP="00B41953">
            <w:pPr>
              <w:rPr>
                <w:sz w:val="20"/>
                <w:szCs w:val="20"/>
              </w:rPr>
            </w:pPr>
            <w:r w:rsidRPr="0034629B">
              <w:rPr>
                <w:sz w:val="20"/>
                <w:szCs w:val="20"/>
              </w:rPr>
              <w:t>Crotone S. Anna</w:t>
            </w:r>
          </w:p>
        </w:tc>
      </w:tr>
      <w:tr w:rsidR="001B0269" w:rsidRPr="0034629B" w14:paraId="655B1C4E" w14:textId="77777777">
        <w:trPr>
          <w:jc w:val="center"/>
        </w:trPr>
        <w:tc>
          <w:tcPr>
            <w:tcW w:w="3532" w:type="dxa"/>
            <w:tcBorders>
              <w:top w:val="single" w:sz="2" w:space="0" w:color="000000"/>
              <w:left w:val="double" w:sz="6" w:space="0" w:color="000000"/>
              <w:bottom w:val="single" w:sz="2" w:space="0" w:color="000000"/>
              <w:right w:val="single" w:sz="2" w:space="0" w:color="000000"/>
            </w:tcBorders>
          </w:tcPr>
          <w:p w14:paraId="0DD9533E" w14:textId="77777777" w:rsidR="001B0269" w:rsidRPr="0034629B" w:rsidRDefault="001B0269" w:rsidP="00B41953">
            <w:pPr>
              <w:rPr>
                <w:sz w:val="20"/>
                <w:szCs w:val="20"/>
              </w:rPr>
            </w:pPr>
            <w:r w:rsidRPr="0034629B">
              <w:rPr>
                <w:sz w:val="20"/>
                <w:szCs w:val="20"/>
              </w:rPr>
              <w:t>Grottaglie</w:t>
            </w:r>
          </w:p>
        </w:tc>
      </w:tr>
      <w:tr w:rsidR="001B0269" w:rsidRPr="0034629B" w14:paraId="57CD9E8E" w14:textId="77777777">
        <w:trPr>
          <w:jc w:val="center"/>
        </w:trPr>
        <w:tc>
          <w:tcPr>
            <w:tcW w:w="3532" w:type="dxa"/>
            <w:tcBorders>
              <w:top w:val="single" w:sz="2" w:space="0" w:color="000000"/>
              <w:left w:val="double" w:sz="6" w:space="0" w:color="000000"/>
              <w:bottom w:val="single" w:sz="2" w:space="0" w:color="000000"/>
              <w:right w:val="single" w:sz="2" w:space="0" w:color="000000"/>
            </w:tcBorders>
          </w:tcPr>
          <w:p w14:paraId="7359D1AC" w14:textId="77777777" w:rsidR="001B0269" w:rsidRPr="0034629B" w:rsidRDefault="001B0269" w:rsidP="00B41953">
            <w:pPr>
              <w:rPr>
                <w:sz w:val="20"/>
                <w:szCs w:val="20"/>
              </w:rPr>
            </w:pPr>
            <w:r w:rsidRPr="0034629B">
              <w:rPr>
                <w:sz w:val="20"/>
                <w:szCs w:val="20"/>
              </w:rPr>
              <w:t>Savona</w:t>
            </w:r>
          </w:p>
        </w:tc>
      </w:tr>
      <w:tr w:rsidR="001B0269" w:rsidRPr="0034629B" w14:paraId="2AC1CCC4" w14:textId="77777777">
        <w:trPr>
          <w:jc w:val="center"/>
        </w:trPr>
        <w:tc>
          <w:tcPr>
            <w:tcW w:w="3532" w:type="dxa"/>
            <w:tcBorders>
              <w:top w:val="single" w:sz="2" w:space="0" w:color="000000"/>
              <w:left w:val="double" w:sz="6" w:space="0" w:color="000000"/>
              <w:bottom w:val="double" w:sz="6" w:space="0" w:color="000000"/>
              <w:right w:val="single" w:sz="2" w:space="0" w:color="000000"/>
            </w:tcBorders>
          </w:tcPr>
          <w:p w14:paraId="06489D28" w14:textId="77777777" w:rsidR="001B0269" w:rsidRPr="0034629B" w:rsidRDefault="001B0269" w:rsidP="00B41953">
            <w:pPr>
              <w:rPr>
                <w:sz w:val="20"/>
                <w:szCs w:val="20"/>
              </w:rPr>
            </w:pPr>
            <w:r w:rsidRPr="0034629B">
              <w:rPr>
                <w:sz w:val="20"/>
                <w:szCs w:val="20"/>
              </w:rPr>
              <w:t>Treviso</w:t>
            </w:r>
          </w:p>
        </w:tc>
      </w:tr>
    </w:tbl>
    <w:p w14:paraId="67D94EBF" w14:textId="77777777" w:rsidR="00B23ABD" w:rsidRPr="0034629B" w:rsidRDefault="00B23ABD" w:rsidP="001B0269"/>
    <w:p w14:paraId="16AEE389" w14:textId="77777777" w:rsidR="00B23ABD" w:rsidRPr="0034629B" w:rsidRDefault="00B23ABD" w:rsidP="00B23ABD">
      <w:pPr>
        <w:jc w:val="center"/>
        <w:rPr>
          <w:b/>
          <w:smallCaps/>
          <w:lang w:eastAsia="zh-CN"/>
        </w:rPr>
      </w:pPr>
      <w:r w:rsidRPr="0034629B">
        <w:rPr>
          <w:b/>
          <w:smallCaps/>
          <w:lang w:eastAsia="zh-CN"/>
        </w:rPr>
        <w:t>Capo II</w:t>
      </w:r>
    </w:p>
    <w:p w14:paraId="4E5BB2B2" w14:textId="77777777" w:rsidR="00B23ABD" w:rsidRPr="0034629B" w:rsidRDefault="0031139D" w:rsidP="00B23ABD">
      <w:pPr>
        <w:jc w:val="center"/>
        <w:rPr>
          <w:b/>
          <w:smallCaps/>
          <w:lang w:eastAsia="zh-CN"/>
        </w:rPr>
      </w:pPr>
      <w:r w:rsidRPr="0034629B">
        <w:rPr>
          <w:b/>
          <w:smallCaps/>
          <w:lang w:eastAsia="zh-CN"/>
        </w:rPr>
        <w:t>M</w:t>
      </w:r>
      <w:r w:rsidR="00B23ABD" w:rsidRPr="0034629B">
        <w:rPr>
          <w:b/>
          <w:smallCaps/>
          <w:lang w:eastAsia="zh-CN"/>
        </w:rPr>
        <w:t>odifiche al decreto legislativo 13 ottobre 2005,</w:t>
      </w:r>
      <w:r w:rsidR="00102E92" w:rsidRPr="0034629B">
        <w:rPr>
          <w:b/>
          <w:smallCaps/>
          <w:lang w:eastAsia="zh-CN"/>
        </w:rPr>
        <w:t xml:space="preserve"> </w:t>
      </w:r>
      <w:r w:rsidR="00B23ABD" w:rsidRPr="0034629B">
        <w:rPr>
          <w:b/>
          <w:smallCaps/>
          <w:lang w:eastAsia="zh-CN"/>
        </w:rPr>
        <w:t xml:space="preserve"> n. 217</w:t>
      </w:r>
    </w:p>
    <w:p w14:paraId="2EE32BC9" w14:textId="77777777" w:rsidR="00B23ABD" w:rsidRPr="0034629B" w:rsidRDefault="00B23ABD" w:rsidP="00B23ABD">
      <w:pPr>
        <w:jc w:val="center"/>
        <w:rPr>
          <w:b/>
        </w:rPr>
      </w:pPr>
    </w:p>
    <w:p w14:paraId="5C137EAE" w14:textId="77777777" w:rsidR="00B23ABD" w:rsidRPr="0034629B" w:rsidRDefault="00B23ABD" w:rsidP="00B23ABD">
      <w:pPr>
        <w:jc w:val="center"/>
        <w:rPr>
          <w:b/>
        </w:rPr>
      </w:pPr>
    </w:p>
    <w:p w14:paraId="72EFD00B" w14:textId="77777777" w:rsidR="00B23ABD" w:rsidRPr="0034629B" w:rsidRDefault="00B23ABD" w:rsidP="00B23ABD">
      <w:pPr>
        <w:jc w:val="center"/>
        <w:rPr>
          <w:b/>
        </w:rPr>
      </w:pPr>
      <w:r w:rsidRPr="0034629B">
        <w:rPr>
          <w:b/>
        </w:rPr>
        <w:t xml:space="preserve">Art. </w:t>
      </w:r>
      <w:r w:rsidR="00A100AD">
        <w:rPr>
          <w:b/>
        </w:rPr>
        <w:t>8</w:t>
      </w:r>
    </w:p>
    <w:p w14:paraId="750D3958" w14:textId="77777777" w:rsidR="00B23ABD" w:rsidRPr="0034629B" w:rsidRDefault="00B23ABD" w:rsidP="00B23ABD">
      <w:pPr>
        <w:jc w:val="center"/>
        <w:rPr>
          <w:b/>
        </w:rPr>
      </w:pPr>
      <w:r w:rsidRPr="0034629B">
        <w:rPr>
          <w:b/>
        </w:rPr>
        <w:t xml:space="preserve">Modifiche al </w:t>
      </w:r>
      <w:r w:rsidR="004C70C8">
        <w:rPr>
          <w:b/>
        </w:rPr>
        <w:t xml:space="preserve"> Titolo I </w:t>
      </w:r>
      <w:r w:rsidR="00901A85">
        <w:rPr>
          <w:b/>
        </w:rPr>
        <w:t xml:space="preserve">del </w:t>
      </w:r>
      <w:r w:rsidRPr="0034629B">
        <w:rPr>
          <w:b/>
        </w:rPr>
        <w:t>decreto legislativo 13 ottobre 2005, n. 217</w:t>
      </w:r>
    </w:p>
    <w:p w14:paraId="175DCED8" w14:textId="77777777" w:rsidR="00B23ABD" w:rsidRPr="0034629B" w:rsidRDefault="00B23ABD" w:rsidP="00B23ABD">
      <w:pPr>
        <w:ind w:firstLine="708"/>
        <w:jc w:val="both"/>
      </w:pPr>
    </w:p>
    <w:p w14:paraId="04D50146" w14:textId="77777777" w:rsidR="00623471" w:rsidRDefault="00B23ABD" w:rsidP="00623471">
      <w:pPr>
        <w:ind w:firstLineChars="403" w:firstLine="967"/>
        <w:jc w:val="both"/>
        <w:rPr>
          <w:bCs/>
        </w:rPr>
      </w:pPr>
      <w:r w:rsidRPr="0034629B">
        <w:t xml:space="preserve">1. </w:t>
      </w:r>
      <w:r w:rsidR="00623471">
        <w:t>Il comma 2 dell’articolo 5</w:t>
      </w:r>
      <w:r w:rsidRPr="0034629B">
        <w:t xml:space="preserve"> del decreto legislativo 13 ottobre 2005, n. 217, </w:t>
      </w:r>
      <w:r w:rsidR="00623471">
        <w:t>è sostituito</w:t>
      </w:r>
      <w:r w:rsidRPr="0034629B">
        <w:t xml:space="preserve"> dal</w:t>
      </w:r>
      <w:r w:rsidR="00623471">
        <w:t xml:space="preserve"> </w:t>
      </w:r>
      <w:r w:rsidRPr="0034629B">
        <w:t>seguente: “</w:t>
      </w:r>
      <w:r w:rsidR="00623471" w:rsidRPr="00623471">
        <w:rPr>
          <w:bCs/>
        </w:rPr>
        <w:t>2.</w:t>
      </w:r>
      <w:r w:rsidR="00623471" w:rsidRPr="00623471">
        <w:t xml:space="preserve"> </w:t>
      </w:r>
      <w:r w:rsidR="00623471" w:rsidRPr="00623471">
        <w:rPr>
          <w:bCs/>
        </w:rPr>
        <w:t xml:space="preserve"> La riserva di cui all’articolo 1, comma 3, del decreto-legge 1 ottobre 1996, n. 512, convertito con modificazioni dalla legge 28 novembre 1996, n. 609, è elevata al 35 per cento e opera in favore del personale volontario del Corpo nazionale dei vigili del fuoco che, alla data di scadenza del bando di concorso, sia iscritto negli appositi elenchi da almeno tre anni e abbia effettuato non meno di centoventi giorni di servizio.  Restano ferme le riserve di posti di cui all'articolo 13, comma 4, del decreto legislativo 5 aprile 2002, n. 77, e all'articolo 703 del decreto legislativo 15 marzo 2010, n. 66.”.</w:t>
      </w:r>
    </w:p>
    <w:p w14:paraId="7A9E94DF" w14:textId="77777777" w:rsidR="00623471" w:rsidRDefault="00623471" w:rsidP="00623471">
      <w:pPr>
        <w:ind w:firstLineChars="403" w:firstLine="967"/>
        <w:jc w:val="both"/>
        <w:rPr>
          <w:bCs/>
        </w:rPr>
      </w:pPr>
    </w:p>
    <w:p w14:paraId="30C222ED" w14:textId="77777777" w:rsidR="006E44B0" w:rsidRDefault="006E44B0" w:rsidP="00623471">
      <w:pPr>
        <w:ind w:firstLineChars="403" w:firstLine="967"/>
        <w:jc w:val="both"/>
        <w:rPr>
          <w:bCs/>
        </w:rPr>
      </w:pPr>
    </w:p>
    <w:p w14:paraId="22C2B7F0" w14:textId="77777777" w:rsidR="00623471" w:rsidRDefault="006E44B0" w:rsidP="00623471">
      <w:pPr>
        <w:ind w:firstLineChars="328" w:firstLine="787"/>
        <w:jc w:val="both"/>
      </w:pPr>
      <w:r>
        <w:rPr>
          <w:bCs/>
        </w:rPr>
        <w:t xml:space="preserve">   2</w:t>
      </w:r>
      <w:r w:rsidR="00623471">
        <w:rPr>
          <w:bCs/>
        </w:rPr>
        <w:t>. L’articolo 12</w:t>
      </w:r>
      <w:r w:rsidR="00623471" w:rsidRPr="00623471">
        <w:t xml:space="preserve"> </w:t>
      </w:r>
      <w:r w:rsidR="00623471" w:rsidRPr="0034629B">
        <w:t>del decreto legislativo 13 ottobre 2005, n. 217</w:t>
      </w:r>
      <w:r w:rsidR="00623471">
        <w:t>,</w:t>
      </w:r>
      <w:r w:rsidR="00623471" w:rsidRPr="00623471">
        <w:t xml:space="preserve"> </w:t>
      </w:r>
      <w:r w:rsidR="00623471">
        <w:t>è sostituito</w:t>
      </w:r>
      <w:r w:rsidR="00623471" w:rsidRPr="0034629B">
        <w:t xml:space="preserve"> dal</w:t>
      </w:r>
      <w:r w:rsidR="00623471">
        <w:t xml:space="preserve"> </w:t>
      </w:r>
      <w:r w:rsidR="00623471" w:rsidRPr="0034629B">
        <w:t>seguente:</w:t>
      </w:r>
      <w:r w:rsidR="00623471">
        <w:t xml:space="preserve"> </w:t>
      </w:r>
    </w:p>
    <w:p w14:paraId="231743DD" w14:textId="77777777" w:rsidR="00623471" w:rsidRPr="00623471" w:rsidRDefault="00623471" w:rsidP="00623471">
      <w:pPr>
        <w:ind w:left="252" w:firstLine="32"/>
        <w:jc w:val="center"/>
      </w:pPr>
    </w:p>
    <w:p w14:paraId="4E932850" w14:textId="77777777" w:rsidR="00623471" w:rsidRPr="00623471" w:rsidRDefault="00623471" w:rsidP="00623471">
      <w:pPr>
        <w:ind w:left="252" w:firstLine="32"/>
        <w:jc w:val="center"/>
        <w:rPr>
          <w:bCs/>
        </w:rPr>
      </w:pPr>
      <w:r w:rsidRPr="00623471">
        <w:t xml:space="preserve"> “</w:t>
      </w:r>
      <w:r w:rsidRPr="00623471">
        <w:rPr>
          <w:bCs/>
        </w:rPr>
        <w:t>Art. 12</w:t>
      </w:r>
    </w:p>
    <w:p w14:paraId="7E7E5349" w14:textId="77777777" w:rsidR="00623471" w:rsidRPr="00623471" w:rsidRDefault="00623471" w:rsidP="00623471">
      <w:pPr>
        <w:ind w:left="252" w:firstLine="32"/>
        <w:jc w:val="center"/>
        <w:rPr>
          <w:bCs/>
        </w:rPr>
      </w:pPr>
      <w:r w:rsidRPr="00623471">
        <w:rPr>
          <w:bCs/>
        </w:rPr>
        <w:t>Immissione nel ruolo dei capi squadra e dei capi reparto</w:t>
      </w:r>
    </w:p>
    <w:p w14:paraId="4F4E09A2" w14:textId="77777777" w:rsidR="00623471" w:rsidRPr="00623471" w:rsidRDefault="00623471" w:rsidP="00623471">
      <w:pPr>
        <w:ind w:firstLineChars="328" w:firstLine="787"/>
        <w:jc w:val="both"/>
      </w:pPr>
    </w:p>
    <w:p w14:paraId="7FD47E43" w14:textId="77777777" w:rsidR="00623471" w:rsidRPr="00623471" w:rsidRDefault="00623471" w:rsidP="00623471">
      <w:pPr>
        <w:ind w:firstLineChars="328" w:firstLine="787"/>
        <w:jc w:val="both"/>
        <w:rPr>
          <w:bCs/>
        </w:rPr>
      </w:pPr>
      <w:r w:rsidRPr="00623471">
        <w:rPr>
          <w:bCs/>
        </w:rPr>
        <w:t xml:space="preserve">1. L’accesso alla qualifica di capo squadra avviene, nel limite dei posti disponibili al 31 dicembre di ogni anno, mediante concorso interno per titoli e superamento di un successivo corso di formazione professionale, della durata non inferiore a </w:t>
      </w:r>
      <w:r w:rsidR="00730C25">
        <w:rPr>
          <w:bCs/>
        </w:rPr>
        <w:t>tre mesi</w:t>
      </w:r>
      <w:r w:rsidRPr="00623471">
        <w:rPr>
          <w:bCs/>
        </w:rPr>
        <w:t>, riservato al personale che, alla predetta data, rivesta la qualifica di vigile del fuoco coordinatore.</w:t>
      </w:r>
    </w:p>
    <w:p w14:paraId="15FCDE8F" w14:textId="77777777" w:rsidR="00623471" w:rsidRPr="00623471" w:rsidRDefault="00623471" w:rsidP="00623471">
      <w:pPr>
        <w:ind w:firstLineChars="328" w:firstLine="787"/>
        <w:jc w:val="both"/>
        <w:rPr>
          <w:bCs/>
        </w:rPr>
      </w:pPr>
      <w:r w:rsidRPr="00623471">
        <w:rPr>
          <w:bCs/>
        </w:rPr>
        <w:t>2. Non è ammesso al concorso di cui al comma 1 il personale che abbia riportato, nel triennio precedente la data di scadenza del termine per la presentazione della domanda di partecipazione al concorso, una sanzione disciplinare più grave della sanzione pecuniaria.</w:t>
      </w:r>
    </w:p>
    <w:p w14:paraId="20F2BE23" w14:textId="77777777" w:rsidR="00623471" w:rsidRPr="00623471" w:rsidRDefault="00623471" w:rsidP="00623471">
      <w:pPr>
        <w:ind w:firstLineChars="328" w:firstLine="787"/>
        <w:jc w:val="both"/>
        <w:rPr>
          <w:bCs/>
        </w:rPr>
      </w:pPr>
      <w:r w:rsidRPr="00623471">
        <w:rPr>
          <w:bCs/>
        </w:rPr>
        <w:t xml:space="preserve">3. Per l’ammissione al corso di formazione professionale, a parità di punteggio, prevalgono, nell’ordine, l’anzianità di qualifica, l’anzianità di servizio e l'anzianità anagrafica. </w:t>
      </w:r>
    </w:p>
    <w:p w14:paraId="1B75024F" w14:textId="77777777" w:rsidR="00623471" w:rsidRPr="00623471" w:rsidRDefault="00623471" w:rsidP="00623471">
      <w:pPr>
        <w:ind w:firstLineChars="328" w:firstLine="787"/>
        <w:jc w:val="both"/>
        <w:rPr>
          <w:bCs/>
        </w:rPr>
      </w:pPr>
      <w:r w:rsidRPr="00623471">
        <w:rPr>
          <w:bCs/>
        </w:rPr>
        <w:t>4. I vigili del fuoco coordinatori che, al termine del corso, abbiano superato l’esame finale conseguono la nomina a capo squadra nell’ordine della graduatoria finale del corso, con decorrenza giuridica dal 1° gennaio dell’anno successivo a quello nel quale si sono verificate le carenze e con decorrenza economica dal giorno successivo alla data di conclusione del corso medesimo.</w:t>
      </w:r>
    </w:p>
    <w:p w14:paraId="72E65003" w14:textId="77777777" w:rsidR="00623471" w:rsidRPr="00623471" w:rsidRDefault="00623471" w:rsidP="00623471">
      <w:pPr>
        <w:ind w:firstLineChars="328" w:firstLine="787"/>
        <w:jc w:val="both"/>
        <w:rPr>
          <w:bCs/>
        </w:rPr>
      </w:pPr>
      <w:r w:rsidRPr="00623471">
        <w:rPr>
          <w:bCs/>
        </w:rPr>
        <w:t xml:space="preserve">5. Con regolamento del Ministro dell'interno, da adottare ai sensi dell'articolo </w:t>
      </w:r>
      <w:hyperlink r:id="rId8" w:history="1">
        <w:r w:rsidRPr="00623471">
          <w:rPr>
            <w:rStyle w:val="Collegamentoipertestuale"/>
            <w:bCs/>
            <w:color w:val="auto"/>
            <w:u w:val="none"/>
          </w:rPr>
          <w:t>17, comma 3</w:t>
        </w:r>
      </w:hyperlink>
      <w:r w:rsidRPr="00623471">
        <w:rPr>
          <w:bCs/>
        </w:rPr>
        <w:t xml:space="preserve">, della </w:t>
      </w:r>
      <w:hyperlink r:id="rId9" w:history="1">
        <w:r w:rsidRPr="00623471">
          <w:rPr>
            <w:rStyle w:val="Collegamentoipertestuale"/>
            <w:bCs/>
            <w:color w:val="auto"/>
            <w:u w:val="none"/>
          </w:rPr>
          <w:t>legge 23 agosto 1988, n. 400</w:t>
        </w:r>
      </w:hyperlink>
      <w:r w:rsidRPr="00623471">
        <w:rPr>
          <w:bCs/>
        </w:rPr>
        <w:t>,  di concerto con il Ministro per la semplificazione e la pubblica amministrazione</w:t>
      </w:r>
      <w:r w:rsidRPr="00623471">
        <w:t xml:space="preserve">, </w:t>
      </w:r>
      <w:r w:rsidRPr="00623471">
        <w:rPr>
          <w:bCs/>
        </w:rPr>
        <w:t>sono stabiliti le modalità di svolgimento del concorso di cui al comma 1, le categorie dei titoli da ammettere a valutazione e i punteggi da attribuire a ciascuna di esse, la composizione della commissione esaminatrice, le modalità di svolgimento del corso di formazione professionale, dell'esame finale nonché i criteri per la formazione della graduatoria finale.</w:t>
      </w:r>
      <w:r>
        <w:rPr>
          <w:bCs/>
        </w:rPr>
        <w:t>”</w:t>
      </w:r>
      <w:r w:rsidRPr="00623471">
        <w:rPr>
          <w:bCs/>
        </w:rPr>
        <w:t>.</w:t>
      </w:r>
    </w:p>
    <w:p w14:paraId="08986F97" w14:textId="77777777" w:rsidR="00623471" w:rsidRPr="00623471" w:rsidRDefault="00623471" w:rsidP="00623471">
      <w:pPr>
        <w:ind w:left="284" w:firstLineChars="709" w:firstLine="1702"/>
        <w:jc w:val="both"/>
      </w:pPr>
    </w:p>
    <w:p w14:paraId="5AFDA7EE" w14:textId="77777777" w:rsidR="00623471" w:rsidRDefault="00623471" w:rsidP="00623471">
      <w:pPr>
        <w:ind w:firstLineChars="328" w:firstLine="787"/>
        <w:jc w:val="both"/>
      </w:pPr>
      <w:r>
        <w:rPr>
          <w:bCs/>
        </w:rPr>
        <w:t>3. L’articolo 16</w:t>
      </w:r>
      <w:r w:rsidRPr="00623471">
        <w:t xml:space="preserve"> </w:t>
      </w:r>
      <w:r w:rsidRPr="0034629B">
        <w:t>del decreto legislativo 13 ottobre 2005, n. 217</w:t>
      </w:r>
      <w:r>
        <w:t>,</w:t>
      </w:r>
      <w:r w:rsidRPr="00623471">
        <w:t xml:space="preserve"> </w:t>
      </w:r>
      <w:r>
        <w:t>è sostituito</w:t>
      </w:r>
      <w:r w:rsidRPr="0034629B">
        <w:t xml:space="preserve"> dal</w:t>
      </w:r>
      <w:r>
        <w:t xml:space="preserve"> </w:t>
      </w:r>
      <w:r w:rsidRPr="0034629B">
        <w:t>seguente:</w:t>
      </w:r>
      <w:r>
        <w:t xml:space="preserve"> </w:t>
      </w:r>
    </w:p>
    <w:p w14:paraId="50203884" w14:textId="77777777" w:rsidR="00623471" w:rsidRDefault="00623471" w:rsidP="00623471">
      <w:pPr>
        <w:ind w:firstLineChars="328" w:firstLine="787"/>
        <w:jc w:val="both"/>
      </w:pPr>
    </w:p>
    <w:p w14:paraId="7F24FEBC" w14:textId="77777777" w:rsidR="00623471" w:rsidRPr="0034139A" w:rsidRDefault="00623471" w:rsidP="00623471">
      <w:pPr>
        <w:pStyle w:val="NormaleWeb"/>
        <w:spacing w:before="0" w:after="0"/>
        <w:jc w:val="center"/>
        <w:rPr>
          <w:rStyle w:val="provvnumart"/>
          <w:rFonts w:ascii="Times New Roman" w:hAnsi="Times New Roman" w:cs="Times New Roman"/>
        </w:rPr>
      </w:pPr>
      <w:r w:rsidRPr="0034139A">
        <w:rPr>
          <w:rFonts w:ascii="Times New Roman" w:hAnsi="Times New Roman" w:cs="Times New Roman"/>
        </w:rPr>
        <w:t>“</w:t>
      </w:r>
      <w:r w:rsidRPr="0034139A">
        <w:rPr>
          <w:rStyle w:val="provvnumart"/>
          <w:rFonts w:ascii="Times New Roman" w:hAnsi="Times New Roman" w:cs="Times New Roman"/>
        </w:rPr>
        <w:t>Art. 16</w:t>
      </w:r>
    </w:p>
    <w:p w14:paraId="494D69E2" w14:textId="77777777" w:rsidR="00623471" w:rsidRPr="0034139A" w:rsidRDefault="00623471" w:rsidP="00623471">
      <w:pPr>
        <w:pStyle w:val="NormaleWeb"/>
        <w:spacing w:before="0" w:after="0"/>
        <w:jc w:val="center"/>
        <w:rPr>
          <w:rStyle w:val="provvrubrica"/>
          <w:rFonts w:ascii="Times New Roman" w:hAnsi="Times New Roman" w:cs="Times New Roman"/>
        </w:rPr>
      </w:pPr>
      <w:r w:rsidRPr="0034139A">
        <w:rPr>
          <w:rStyle w:val="provvrubrica"/>
          <w:rFonts w:ascii="Times New Roman" w:hAnsi="Times New Roman" w:cs="Times New Roman"/>
        </w:rPr>
        <w:t>Promozione a capo reparto</w:t>
      </w:r>
    </w:p>
    <w:p w14:paraId="39E3D90C" w14:textId="77777777" w:rsidR="00623471" w:rsidRPr="00623471" w:rsidRDefault="00623471" w:rsidP="00623471">
      <w:pPr>
        <w:ind w:firstLine="709"/>
        <w:jc w:val="both"/>
        <w:rPr>
          <w:bCs/>
        </w:rPr>
      </w:pPr>
    </w:p>
    <w:p w14:paraId="750A61F2" w14:textId="77777777" w:rsidR="00623471" w:rsidRPr="00623471" w:rsidRDefault="00623471" w:rsidP="00623471">
      <w:pPr>
        <w:pStyle w:val="provvr1"/>
        <w:spacing w:before="0" w:beforeAutospacing="0" w:after="0" w:afterAutospacing="0"/>
        <w:ind w:firstLine="709"/>
        <w:jc w:val="both"/>
      </w:pPr>
      <w:r w:rsidRPr="00623471">
        <w:t xml:space="preserve">1. L’accesso alla qualifica di capo reparto avviene, nel limite dei posti disponibili al 31 dicembre di ogni anno, mediante concorso interno per titoli e superamento di un successivo corso di formazione professionale, della durata non inferiore a </w:t>
      </w:r>
      <w:r w:rsidR="00DE6A03">
        <w:t>tre mesi</w:t>
      </w:r>
      <w:r w:rsidRPr="00623471">
        <w:t xml:space="preserve">, riservato al personale che, alla </w:t>
      </w:r>
      <w:r w:rsidRPr="00623471">
        <w:lastRenderedPageBreak/>
        <w:t>predetta data, abbia compiuto cinque anni di effettivo servizio nella qualifica di capo squadra esperto.</w:t>
      </w:r>
    </w:p>
    <w:p w14:paraId="2A5C70C9" w14:textId="77777777" w:rsidR="00623471" w:rsidRPr="00623471" w:rsidRDefault="00623471" w:rsidP="00623471">
      <w:pPr>
        <w:ind w:firstLineChars="328" w:firstLine="787"/>
        <w:jc w:val="both"/>
        <w:rPr>
          <w:bCs/>
        </w:rPr>
      </w:pPr>
      <w:r w:rsidRPr="00623471">
        <w:rPr>
          <w:bCs/>
        </w:rPr>
        <w:t>2. Non è ammesso al concorso di cui al comma 1 il personale che abbia riportato, nel triennio precedente la data di scadenza del termine per la presentazione della domanda di partecipazione al concorso, una sanzione disciplinare più grave della sanzione pecuniaria.</w:t>
      </w:r>
    </w:p>
    <w:p w14:paraId="375F89D7" w14:textId="77777777" w:rsidR="00623471" w:rsidRPr="00623471" w:rsidRDefault="00623471" w:rsidP="00623471">
      <w:pPr>
        <w:ind w:firstLineChars="328" w:firstLine="787"/>
        <w:jc w:val="both"/>
        <w:rPr>
          <w:bCs/>
        </w:rPr>
      </w:pPr>
      <w:r w:rsidRPr="00623471">
        <w:rPr>
          <w:bCs/>
        </w:rPr>
        <w:t xml:space="preserve">3. Per l’ammissione al corso di formazione professionale, a parità di punteggio, prevalgono, nell’ordine, l’anzianità di qualifica, l’anzianità di servizio e l'anzianità anagrafica. </w:t>
      </w:r>
    </w:p>
    <w:p w14:paraId="6737C722" w14:textId="77777777" w:rsidR="00623471" w:rsidRPr="00623471" w:rsidRDefault="00623471" w:rsidP="00623471">
      <w:pPr>
        <w:ind w:firstLineChars="328" w:firstLine="787"/>
        <w:jc w:val="both"/>
        <w:rPr>
          <w:bCs/>
        </w:rPr>
      </w:pPr>
      <w:r w:rsidRPr="00623471">
        <w:rPr>
          <w:bCs/>
        </w:rPr>
        <w:t>4. I capo squadra esperti che, al termine del corso, abbiano superato l’esame finale conseguono la nomina a capo reparto nell’ordine della graduatoria finale del corso, con decorrenza giuridica dal 1° gennaio dell’anno successivo a quello nel quale si sono verificate le carenze e con decorrenza economica dal giorno successivo alla data di conclusione del corso medesimo.</w:t>
      </w:r>
    </w:p>
    <w:p w14:paraId="61DF4EDF" w14:textId="77777777" w:rsidR="00623471" w:rsidRPr="00623471" w:rsidRDefault="00623471" w:rsidP="00623471">
      <w:pPr>
        <w:ind w:firstLineChars="328" w:firstLine="787"/>
        <w:jc w:val="both"/>
        <w:rPr>
          <w:bCs/>
        </w:rPr>
      </w:pPr>
      <w:r w:rsidRPr="00623471">
        <w:rPr>
          <w:bCs/>
        </w:rPr>
        <w:t xml:space="preserve">5. Con regolamento del Ministro dell'interno, da adottare ai sensi dell'articolo </w:t>
      </w:r>
      <w:hyperlink r:id="rId10" w:history="1">
        <w:r w:rsidRPr="00623471">
          <w:rPr>
            <w:rStyle w:val="Collegamentoipertestuale"/>
            <w:bCs/>
            <w:color w:val="auto"/>
            <w:u w:val="none"/>
          </w:rPr>
          <w:t>17, comma 3</w:t>
        </w:r>
      </w:hyperlink>
      <w:r w:rsidRPr="00623471">
        <w:rPr>
          <w:bCs/>
        </w:rPr>
        <w:t xml:space="preserve">, della </w:t>
      </w:r>
      <w:hyperlink r:id="rId11" w:history="1">
        <w:r w:rsidRPr="00623471">
          <w:rPr>
            <w:rStyle w:val="Collegamentoipertestuale"/>
            <w:bCs/>
            <w:color w:val="auto"/>
            <w:u w:val="none"/>
          </w:rPr>
          <w:t>legge 23 agosto 1988, n. 400</w:t>
        </w:r>
      </w:hyperlink>
      <w:r w:rsidRPr="00623471">
        <w:rPr>
          <w:bCs/>
        </w:rPr>
        <w:t>,  di concerto con il Ministro per la semplificazione e la pubblica amministrazione</w:t>
      </w:r>
      <w:r w:rsidRPr="00623471">
        <w:t xml:space="preserve">, </w:t>
      </w:r>
      <w:r w:rsidRPr="00623471">
        <w:rPr>
          <w:bCs/>
        </w:rPr>
        <w:t xml:space="preserve">sono stabiliti le modalità di svolgimento del concorso di cui al comma 1, le categorie dei titoli da ammettere a valutazione e i punteggi da attribuire a ciascuna di esse, la composizione della commissione esaminatrice, le modalità di svolgimento del corso di formazione professionale, dell'esame finale nonché i criteri per la formazione della graduatoria finale. </w:t>
      </w:r>
    </w:p>
    <w:p w14:paraId="4EE1B3F3" w14:textId="77777777" w:rsidR="00623471" w:rsidRPr="00623471" w:rsidRDefault="00623471" w:rsidP="00623471">
      <w:pPr>
        <w:pStyle w:val="provvr0"/>
        <w:spacing w:before="0" w:after="0"/>
        <w:ind w:firstLine="709"/>
      </w:pPr>
      <w:r w:rsidRPr="00623471">
        <w:t>6. Per le dimissioni e l'espulsione dal corso di formazione di cui al presente articolo, si applicano le</w:t>
      </w:r>
      <w:r w:rsidR="00DE6A03">
        <w:t xml:space="preserve"> disposizioni dell'articolo 13</w:t>
      </w:r>
      <w:r w:rsidRPr="00623471">
        <w:t>.</w:t>
      </w:r>
      <w:r>
        <w:t>”.</w:t>
      </w:r>
    </w:p>
    <w:p w14:paraId="43C1638B" w14:textId="77777777" w:rsidR="00623471" w:rsidRDefault="003E1033" w:rsidP="00623471">
      <w:pPr>
        <w:spacing w:before="120"/>
        <w:jc w:val="both"/>
      </w:pPr>
      <w:r>
        <w:t xml:space="preserve">     </w:t>
      </w:r>
    </w:p>
    <w:p w14:paraId="6D14A568" w14:textId="77777777" w:rsidR="003E1033" w:rsidRDefault="003E1033" w:rsidP="00623471">
      <w:pPr>
        <w:spacing w:before="120"/>
        <w:jc w:val="both"/>
      </w:pPr>
    </w:p>
    <w:p w14:paraId="4C1A85C9" w14:textId="77777777" w:rsidR="003E1033" w:rsidRDefault="003E1033" w:rsidP="00623471">
      <w:pPr>
        <w:spacing w:before="120"/>
        <w:jc w:val="both"/>
      </w:pPr>
      <w:r>
        <w:tab/>
        <w:t xml:space="preserve">4. All’articolo 21 </w:t>
      </w:r>
      <w:r w:rsidRPr="0034629B">
        <w:t>del decreto legislativo 13 ottobre 2005, n. 217</w:t>
      </w:r>
      <w:r>
        <w:t>, dopo il comma 6 è inserito il seguente comma: “</w:t>
      </w:r>
      <w:r w:rsidRPr="003E1033">
        <w:t>6-bis. Nella procedura di cui al comma 1, lettera a), è prevista una riserva di posti, pari al 10 per cento dei posti messi a concorso,  per il personale volontario del Corpo nazionale dei vigili del fuoco che, alla data di scadenza del termine stabilito nel bando di concorso per la presentazione della domanda di ammissione, sia iscritto negli appositi elenchi da almeno sette anni e abbia effettuato non meno di duecento giorni di servizio, fermi restando gli altri requisiti previsti per l'accesso alla qualifica di vice ispettore antincendi.</w:t>
      </w:r>
      <w:r>
        <w:t>”.</w:t>
      </w:r>
    </w:p>
    <w:p w14:paraId="308B455D" w14:textId="77777777" w:rsidR="004C70C8" w:rsidRDefault="004C70C8" w:rsidP="00623471">
      <w:pPr>
        <w:spacing w:before="120"/>
        <w:jc w:val="both"/>
      </w:pPr>
    </w:p>
    <w:p w14:paraId="69F0D65A" w14:textId="77777777" w:rsidR="004C70C8" w:rsidRPr="0034629B" w:rsidRDefault="004C70C8" w:rsidP="004C70C8">
      <w:pPr>
        <w:jc w:val="center"/>
        <w:rPr>
          <w:b/>
        </w:rPr>
      </w:pPr>
      <w:r w:rsidRPr="0034629B">
        <w:rPr>
          <w:b/>
        </w:rPr>
        <w:t xml:space="preserve">Art. </w:t>
      </w:r>
      <w:r>
        <w:rPr>
          <w:b/>
        </w:rPr>
        <w:t>9</w:t>
      </w:r>
    </w:p>
    <w:p w14:paraId="575C252B" w14:textId="77777777" w:rsidR="004C70C8" w:rsidRPr="0034629B" w:rsidRDefault="004C70C8" w:rsidP="004C70C8">
      <w:pPr>
        <w:jc w:val="center"/>
        <w:rPr>
          <w:b/>
        </w:rPr>
      </w:pPr>
      <w:r w:rsidRPr="0034629B">
        <w:rPr>
          <w:b/>
        </w:rPr>
        <w:t xml:space="preserve">Modifiche al </w:t>
      </w:r>
      <w:r>
        <w:rPr>
          <w:b/>
        </w:rPr>
        <w:t xml:space="preserve"> Titolo II del </w:t>
      </w:r>
      <w:r w:rsidRPr="0034629B">
        <w:rPr>
          <w:b/>
        </w:rPr>
        <w:t>decreto legislativo 13 ottobre 2005, n. 217</w:t>
      </w:r>
    </w:p>
    <w:p w14:paraId="050AC0BC" w14:textId="77777777" w:rsidR="00E5424D" w:rsidRDefault="00E5424D" w:rsidP="00623471">
      <w:pPr>
        <w:spacing w:before="120"/>
        <w:jc w:val="both"/>
      </w:pPr>
    </w:p>
    <w:p w14:paraId="0890A52C" w14:textId="77777777" w:rsidR="003E1033" w:rsidRDefault="004C70C8" w:rsidP="00623471">
      <w:pPr>
        <w:spacing w:before="120"/>
        <w:jc w:val="both"/>
        <w:rPr>
          <w:bCs/>
        </w:rPr>
      </w:pPr>
      <w:r>
        <w:tab/>
        <w:t>1</w:t>
      </w:r>
      <w:r w:rsidR="003E1033">
        <w:t>.</w:t>
      </w:r>
      <w:r w:rsidR="003E1033" w:rsidRPr="003E1033">
        <w:t xml:space="preserve">  </w:t>
      </w:r>
      <w:r w:rsidR="003E1033">
        <w:t xml:space="preserve">All’articolo 41, comma 4, </w:t>
      </w:r>
      <w:r w:rsidR="003E1033" w:rsidRPr="0034629B">
        <w:t>del decreto legislativo 13 ottobre 2005, n. 217</w:t>
      </w:r>
      <w:r w:rsidR="003E1033">
        <w:t>, dopo le parole:”più grave della sanzione pecuniaria.” è inserito il seguente periodo: “</w:t>
      </w:r>
      <w:r w:rsidR="003E1033" w:rsidRPr="003E1033">
        <w:rPr>
          <w:bCs/>
        </w:rPr>
        <w:t>Nella procedura è altresì prevista una riserva di posti, pari al 10 per cento dei posti messi a concorso, per il personale volontario del Corpo nazionale dei vigili del fuoco che, alla data di scadenza del termine stabilito nel bando di concorso per la presentazione della domanda di ammissione, sia iscritto negli appositi elenchi da almeno sette anni e abbia effettuato non meno di duecento giorni di servizio, fermi restando gli altri requisiti previsti per l'accesso alla qualifica di vice direttore.</w:t>
      </w:r>
      <w:r w:rsidR="003E1033">
        <w:rPr>
          <w:bCs/>
        </w:rPr>
        <w:t>”.</w:t>
      </w:r>
    </w:p>
    <w:p w14:paraId="301D374B" w14:textId="77777777" w:rsidR="00E5424D" w:rsidRDefault="00E5424D" w:rsidP="00623471">
      <w:pPr>
        <w:spacing w:before="120"/>
        <w:jc w:val="both"/>
        <w:rPr>
          <w:bCs/>
        </w:rPr>
      </w:pPr>
    </w:p>
    <w:p w14:paraId="6BDEF576" w14:textId="77777777" w:rsidR="00E5424D" w:rsidRDefault="004C70C8" w:rsidP="00E5424D">
      <w:pPr>
        <w:spacing w:before="120"/>
        <w:jc w:val="both"/>
        <w:rPr>
          <w:bCs/>
        </w:rPr>
      </w:pPr>
      <w:r>
        <w:rPr>
          <w:bCs/>
        </w:rPr>
        <w:tab/>
        <w:t>2</w:t>
      </w:r>
      <w:r w:rsidR="00E5424D">
        <w:rPr>
          <w:bCs/>
        </w:rPr>
        <w:t>.</w:t>
      </w:r>
      <w:r w:rsidR="00E5424D" w:rsidRPr="00E5424D">
        <w:t xml:space="preserve"> </w:t>
      </w:r>
      <w:r w:rsidR="00E5424D">
        <w:t xml:space="preserve">All’articolo 53, comma 4, </w:t>
      </w:r>
      <w:r w:rsidR="00E5424D" w:rsidRPr="0034629B">
        <w:t>del decreto legislativo 13 ottobre 2005, n. 217</w:t>
      </w:r>
      <w:r w:rsidR="00E5424D">
        <w:t>, dopo le parole:”più grave della sanzione pecuniaria.” è inserito il seguente periodo: “</w:t>
      </w:r>
      <w:r w:rsidR="00E5424D" w:rsidRPr="003E1033">
        <w:rPr>
          <w:bCs/>
        </w:rPr>
        <w:t>Nella procedura è altresì prevista una riserva di posti, pari al 10 per cento dei posti messi a concorso, per il personale volontario del Corpo nazionale dei vigili del fuoco che, alla data di scadenza del termine stabilito nel bando di concorso per la presentazione della domanda di ammissione, sia iscritto negli appositi elenchi da almeno sette anni e abbia effettuato non meno di duecento giorni di servizio, fermi restando gli altri requisiti previsti per l'accesso alla qualifica di vice direttore</w:t>
      </w:r>
      <w:r w:rsidR="00E5424D">
        <w:rPr>
          <w:bCs/>
        </w:rPr>
        <w:t xml:space="preserve"> medico</w:t>
      </w:r>
      <w:r w:rsidR="00E5424D" w:rsidRPr="003E1033">
        <w:rPr>
          <w:bCs/>
        </w:rPr>
        <w:t>.</w:t>
      </w:r>
      <w:r w:rsidR="00E5424D">
        <w:rPr>
          <w:bCs/>
        </w:rPr>
        <w:t>”.</w:t>
      </w:r>
    </w:p>
    <w:p w14:paraId="637B9911" w14:textId="77777777" w:rsidR="00E5424D" w:rsidRDefault="00E5424D" w:rsidP="00E5424D">
      <w:pPr>
        <w:spacing w:before="120"/>
        <w:jc w:val="both"/>
        <w:rPr>
          <w:bCs/>
        </w:rPr>
      </w:pPr>
    </w:p>
    <w:p w14:paraId="17ABFBEB" w14:textId="77777777" w:rsidR="00E5424D" w:rsidRDefault="004C70C8" w:rsidP="00E5424D">
      <w:pPr>
        <w:spacing w:before="120"/>
        <w:jc w:val="both"/>
        <w:rPr>
          <w:bCs/>
        </w:rPr>
      </w:pPr>
      <w:r>
        <w:rPr>
          <w:bCs/>
        </w:rPr>
        <w:tab/>
        <w:t>3</w:t>
      </w:r>
      <w:r w:rsidR="00E5424D">
        <w:rPr>
          <w:bCs/>
        </w:rPr>
        <w:t>.</w:t>
      </w:r>
      <w:r w:rsidR="00E5424D" w:rsidRPr="00E5424D">
        <w:t xml:space="preserve"> </w:t>
      </w:r>
      <w:r w:rsidR="00E5424D">
        <w:t xml:space="preserve">All’articolo 62, comma 4, </w:t>
      </w:r>
      <w:r w:rsidR="00E5424D" w:rsidRPr="0034629B">
        <w:t>del decreto legislativo 13 ottobre 2005, n. 217</w:t>
      </w:r>
      <w:r w:rsidR="00E5424D">
        <w:t>, dopo le parole:”più grave della sanzione pecuniaria.” è inserito il seguente periodo: “</w:t>
      </w:r>
      <w:r w:rsidR="00E5424D" w:rsidRPr="003E1033">
        <w:rPr>
          <w:bCs/>
        </w:rPr>
        <w:t>Nella procedura è altresì prevista una riserva di posti, pari al 10 per cento dei posti messi a concorso, per il personale volontario del Corpo nazionale dei vigili del fuoco che, alla data di scadenza del termine stabilito nel bando di concorso per la presentazione della domanda di ammissione, sia iscritto negli appositi elenchi da almeno sette anni e abbia effettuato non meno di duecento giorni di servizio, fermi restando gli altri requisiti previsti per l'accesso alla qualifica di vice direttore</w:t>
      </w:r>
      <w:r w:rsidR="00E5424D">
        <w:rPr>
          <w:bCs/>
        </w:rPr>
        <w:t xml:space="preserve"> ginnico-sportivo</w:t>
      </w:r>
      <w:r w:rsidR="00E5424D" w:rsidRPr="003E1033">
        <w:rPr>
          <w:bCs/>
        </w:rPr>
        <w:t>.</w:t>
      </w:r>
      <w:r w:rsidR="00E5424D">
        <w:rPr>
          <w:bCs/>
        </w:rPr>
        <w:t>”.</w:t>
      </w:r>
    </w:p>
    <w:p w14:paraId="3BEC1893" w14:textId="77777777" w:rsidR="00E5424D" w:rsidRDefault="00E5424D" w:rsidP="00E5424D">
      <w:pPr>
        <w:spacing w:before="120"/>
        <w:jc w:val="both"/>
        <w:rPr>
          <w:bCs/>
        </w:rPr>
      </w:pPr>
    </w:p>
    <w:p w14:paraId="6B778DB3" w14:textId="77777777" w:rsidR="004C70C8" w:rsidRPr="0034629B" w:rsidRDefault="004C70C8" w:rsidP="004C70C8">
      <w:pPr>
        <w:jc w:val="center"/>
        <w:rPr>
          <w:b/>
        </w:rPr>
      </w:pPr>
      <w:r w:rsidRPr="0034629B">
        <w:rPr>
          <w:b/>
        </w:rPr>
        <w:t xml:space="preserve">Art. </w:t>
      </w:r>
      <w:r>
        <w:rPr>
          <w:b/>
        </w:rPr>
        <w:t>10</w:t>
      </w:r>
    </w:p>
    <w:p w14:paraId="6484051C" w14:textId="77777777" w:rsidR="004C70C8" w:rsidRDefault="004C70C8" w:rsidP="004C70C8">
      <w:pPr>
        <w:jc w:val="center"/>
        <w:rPr>
          <w:b/>
        </w:rPr>
      </w:pPr>
      <w:r w:rsidRPr="0034629B">
        <w:rPr>
          <w:b/>
        </w:rPr>
        <w:t xml:space="preserve">Modifiche al </w:t>
      </w:r>
      <w:r>
        <w:rPr>
          <w:b/>
        </w:rPr>
        <w:t xml:space="preserve"> Titolo III del </w:t>
      </w:r>
      <w:r w:rsidRPr="0034629B">
        <w:rPr>
          <w:b/>
        </w:rPr>
        <w:t>decreto legislativo 13 ottobre 2005, n. 217</w:t>
      </w:r>
    </w:p>
    <w:p w14:paraId="37C4F164" w14:textId="77777777" w:rsidR="004C70C8" w:rsidRPr="0034629B" w:rsidRDefault="004C70C8" w:rsidP="004C70C8">
      <w:pPr>
        <w:jc w:val="center"/>
        <w:rPr>
          <w:b/>
        </w:rPr>
      </w:pPr>
    </w:p>
    <w:p w14:paraId="196D6A96" w14:textId="77777777" w:rsidR="001B34DF" w:rsidRPr="001B34DF" w:rsidRDefault="004C70C8" w:rsidP="001B34DF">
      <w:pPr>
        <w:autoSpaceDE w:val="0"/>
        <w:ind w:firstLine="708"/>
        <w:jc w:val="both"/>
        <w:rPr>
          <w:bCs/>
        </w:rPr>
      </w:pPr>
      <w:r>
        <w:rPr>
          <w:bCs/>
        </w:rPr>
        <w:t>1</w:t>
      </w:r>
      <w:r w:rsidR="001B34DF">
        <w:rPr>
          <w:bCs/>
        </w:rPr>
        <w:t xml:space="preserve">. All’articolo 88 </w:t>
      </w:r>
      <w:r w:rsidR="001B34DF" w:rsidRPr="0034629B">
        <w:t>del decreto legislativo 13 ottobre 2005, n. 217</w:t>
      </w:r>
      <w:r w:rsidR="001B34DF">
        <w:t>, dopo il comma 2 è inserito il seguente comma: “</w:t>
      </w:r>
      <w:r w:rsidR="001B34DF" w:rsidRPr="001B34DF">
        <w:t>2-bis. La selezione avviene con prelazione in favore del personale volontario del Corpo nazionale dei vigili del fuoco di cui all’articolo 6 del decreto legislativo 8 marzo 2006, n. 139,  che alla data della selezione sia iscritto negli appositi elenchi da almeno tre anni e abbia effettuato non meno di centoventi giorni di servizio.”.</w:t>
      </w:r>
    </w:p>
    <w:p w14:paraId="159ECD7E" w14:textId="77777777" w:rsidR="001B34DF" w:rsidRDefault="001B34DF" w:rsidP="00E5424D">
      <w:pPr>
        <w:spacing w:before="120"/>
        <w:jc w:val="both"/>
        <w:rPr>
          <w:bCs/>
        </w:rPr>
      </w:pPr>
    </w:p>
    <w:p w14:paraId="083E1BD1" w14:textId="77777777" w:rsidR="001B34DF" w:rsidRDefault="004C70C8" w:rsidP="001B34DF">
      <w:pPr>
        <w:autoSpaceDE w:val="0"/>
        <w:ind w:firstLine="708"/>
        <w:jc w:val="both"/>
      </w:pPr>
      <w:r>
        <w:rPr>
          <w:bCs/>
        </w:rPr>
        <w:t>2</w:t>
      </w:r>
      <w:r w:rsidR="001B34DF">
        <w:rPr>
          <w:bCs/>
        </w:rPr>
        <w:t xml:space="preserve">. All’articolo 97 </w:t>
      </w:r>
      <w:r w:rsidR="001B34DF" w:rsidRPr="0034629B">
        <w:t>del decreto legislativo 13 ottobre 2005, n. 217</w:t>
      </w:r>
      <w:r w:rsidR="001B34DF">
        <w:t xml:space="preserve">, dopo il comma 6 è inserito il seguente comma: “6-bis. </w:t>
      </w:r>
      <w:r w:rsidR="001B34DF" w:rsidRPr="001B34DF">
        <w:t>Nella procedura di cui al comma 1, lettera a), è prevista una riserva di posti, pari al 10 per cento dei posti messi a concorso, per il personale volontario del Corpo nazionale dei vigili del fuoco che, alla data di scadenza del termine stabilito nel bando di concorso per la presentazione della domanda di ammissione, sia iscritto negli appositi elenchi da almeno sette anni e abbia effettuato non meno di duecento giorni di servizio, fermi restando gli altri requisiti previsti per l'accesso alla qualifica di vice collaboratore amministrativo-contabile.”.</w:t>
      </w:r>
    </w:p>
    <w:p w14:paraId="51BDC783" w14:textId="77777777" w:rsidR="001B34DF" w:rsidRPr="001B34DF" w:rsidRDefault="001B34DF" w:rsidP="001B34DF">
      <w:pPr>
        <w:autoSpaceDE w:val="0"/>
        <w:ind w:firstLine="708"/>
        <w:jc w:val="both"/>
        <w:rPr>
          <w:bCs/>
        </w:rPr>
      </w:pPr>
    </w:p>
    <w:p w14:paraId="789BDB55" w14:textId="77777777" w:rsidR="001B34DF" w:rsidRDefault="004C70C8" w:rsidP="001B34DF">
      <w:pPr>
        <w:spacing w:before="120"/>
        <w:jc w:val="both"/>
      </w:pPr>
      <w:r>
        <w:rPr>
          <w:bCs/>
        </w:rPr>
        <w:tab/>
        <w:t>3</w:t>
      </w:r>
      <w:r w:rsidR="001B34DF">
        <w:rPr>
          <w:bCs/>
        </w:rPr>
        <w:t>.</w:t>
      </w:r>
      <w:r w:rsidR="001B34DF" w:rsidRPr="001B34DF">
        <w:rPr>
          <w:bCs/>
        </w:rPr>
        <w:t xml:space="preserve"> </w:t>
      </w:r>
      <w:r w:rsidR="001B34DF">
        <w:rPr>
          <w:bCs/>
        </w:rPr>
        <w:t xml:space="preserve">All’articolo 108 </w:t>
      </w:r>
      <w:r w:rsidR="001B34DF" w:rsidRPr="0034629B">
        <w:t>del decreto legislativo 13 ottobre 2005, n. 217</w:t>
      </w:r>
      <w:r w:rsidR="001B34DF">
        <w:t xml:space="preserve">, dopo il comma 6 è inserito il seguente comma: “6-bis. </w:t>
      </w:r>
      <w:r w:rsidR="001B34DF" w:rsidRPr="001B34DF">
        <w:t xml:space="preserve">Nella procedura di cui al comma 1, lettera a), è prevista una riserva di posti, pari al 10 per cento dei posti messi a concorso, per il personale volontario del Corpo nazionale dei vigili del fuoco che, alla data di scadenza del termine stabilito nel bando di concorso per la presentazione della domanda di ammissione, sia iscritto negli appositi elenchi da almeno sette anni e abbia effettuato non meno di duecento giorni di servizio, fermi restando gli altri requisiti previsti per l'accesso alla qualifica di vice collaboratore </w:t>
      </w:r>
      <w:r w:rsidR="001B34DF">
        <w:t>tecnico</w:t>
      </w:r>
      <w:r w:rsidR="001B34DF" w:rsidRPr="001B34DF">
        <w:t>-</w:t>
      </w:r>
      <w:r w:rsidR="001B34DF">
        <w:t>informatico</w:t>
      </w:r>
      <w:r w:rsidR="001B34DF" w:rsidRPr="001B34DF">
        <w:t>.”.</w:t>
      </w:r>
    </w:p>
    <w:p w14:paraId="0E3A378E" w14:textId="77777777" w:rsidR="001B34DF" w:rsidRDefault="001B34DF" w:rsidP="001B34DF">
      <w:pPr>
        <w:spacing w:before="120"/>
        <w:jc w:val="both"/>
      </w:pPr>
    </w:p>
    <w:p w14:paraId="6A71F6CF" w14:textId="77777777" w:rsidR="001B34DF" w:rsidRPr="001B34DF" w:rsidRDefault="004C70C8" w:rsidP="001B34DF">
      <w:pPr>
        <w:spacing w:before="120"/>
        <w:jc w:val="both"/>
        <w:rPr>
          <w:bCs/>
        </w:rPr>
      </w:pPr>
      <w:r>
        <w:tab/>
        <w:t>4</w:t>
      </w:r>
      <w:r w:rsidR="001B34DF">
        <w:t xml:space="preserve">. All’articolo 119, comma 4, </w:t>
      </w:r>
      <w:r w:rsidR="001B34DF" w:rsidRPr="0034629B">
        <w:t>del decreto legislativo 13 ottobre 2005, n. 217</w:t>
      </w:r>
      <w:r w:rsidR="001B34DF">
        <w:t>, dopo le parole:”più grave della sanzione pecuniaria.” è inserito il seguente periodo: “</w:t>
      </w:r>
      <w:r w:rsidR="001B34DF" w:rsidRPr="003E1033">
        <w:rPr>
          <w:bCs/>
        </w:rPr>
        <w:t>Nella procedura è altresì prevista una riserva di posti, pari al 10 per cento dei posti messi a concorso, per il personale volontario del Corpo nazionale dei vigili del fuoco che, alla data di scadenza del termine stabilito nel bando di concorso per la presentazione della domanda di ammissione, sia iscritto negli appositi elenchi da almeno sette anni e abbia effettuato non meno di duecento giorni di servizio, fermi restando gli altri requisiti previsti per l'accesso alla qualifica di</w:t>
      </w:r>
      <w:r w:rsidR="001B34DF" w:rsidRPr="001B34DF">
        <w:rPr>
          <w:b/>
          <w:bCs/>
        </w:rPr>
        <w:t xml:space="preserve"> </w:t>
      </w:r>
      <w:r w:rsidR="001B34DF" w:rsidRPr="001B34DF">
        <w:rPr>
          <w:bCs/>
        </w:rPr>
        <w:t>funzionario amministrativo-contabile  vice direttore.”.</w:t>
      </w:r>
    </w:p>
    <w:p w14:paraId="31165431" w14:textId="77777777" w:rsidR="001B34DF" w:rsidRDefault="001B34DF" w:rsidP="001B34DF">
      <w:pPr>
        <w:spacing w:before="120"/>
        <w:jc w:val="both"/>
        <w:rPr>
          <w:bCs/>
        </w:rPr>
      </w:pPr>
      <w:r>
        <w:rPr>
          <w:bCs/>
        </w:rPr>
        <w:tab/>
      </w:r>
    </w:p>
    <w:p w14:paraId="40A8B258" w14:textId="77777777" w:rsidR="001B34DF" w:rsidRDefault="004C70C8" w:rsidP="001B34DF">
      <w:pPr>
        <w:spacing w:before="120"/>
        <w:jc w:val="both"/>
        <w:rPr>
          <w:bCs/>
        </w:rPr>
      </w:pPr>
      <w:r>
        <w:rPr>
          <w:bCs/>
        </w:rPr>
        <w:tab/>
        <w:t>5</w:t>
      </w:r>
      <w:r w:rsidR="001B34DF">
        <w:rPr>
          <w:bCs/>
        </w:rPr>
        <w:t xml:space="preserve">. </w:t>
      </w:r>
      <w:r w:rsidR="001B34DF">
        <w:t xml:space="preserve">All’articolo 126, comma 4, </w:t>
      </w:r>
      <w:r w:rsidR="001B34DF" w:rsidRPr="0034629B">
        <w:t>del decreto legislativo 13 ottobre 2005, n. 217</w:t>
      </w:r>
      <w:r w:rsidR="001B34DF">
        <w:t>, dopo le parole:”più grave della sanzione pecuniaria.” è inserito il seguente periodo: “</w:t>
      </w:r>
      <w:r w:rsidR="001B34DF" w:rsidRPr="003E1033">
        <w:rPr>
          <w:bCs/>
        </w:rPr>
        <w:t xml:space="preserve">Nella procedura è altresì prevista una riserva di posti, pari al 10 per cento dei posti messi a concorso, per il personale volontario del Corpo nazionale dei vigili del fuoco che, alla data di scadenza del termine stabilito nel bando di concorso per la presentazione della domanda di ammissione, sia iscritto negli appositi </w:t>
      </w:r>
      <w:r w:rsidR="001B34DF" w:rsidRPr="003E1033">
        <w:rPr>
          <w:bCs/>
        </w:rPr>
        <w:lastRenderedPageBreak/>
        <w:t>elenchi da almeno sette anni e abbia effettuato non meno di duecento giorni di servizio, fermi restando gli altri requisiti previsti per l'accesso alla qualifica di</w:t>
      </w:r>
      <w:r w:rsidR="001B34DF" w:rsidRPr="001B34DF">
        <w:rPr>
          <w:b/>
          <w:bCs/>
        </w:rPr>
        <w:t xml:space="preserve"> </w:t>
      </w:r>
      <w:r w:rsidR="001B34DF" w:rsidRPr="001B34DF">
        <w:rPr>
          <w:bCs/>
        </w:rPr>
        <w:t>funzionario tecnico-informatico vice direttore.”.</w:t>
      </w:r>
    </w:p>
    <w:p w14:paraId="22CEABF1" w14:textId="77777777" w:rsidR="004C70C8" w:rsidRDefault="004C70C8" w:rsidP="004C70C8">
      <w:pPr>
        <w:jc w:val="center"/>
        <w:rPr>
          <w:b/>
        </w:rPr>
      </w:pPr>
    </w:p>
    <w:p w14:paraId="6DA70B73" w14:textId="77777777" w:rsidR="004C70C8" w:rsidRPr="0034629B" w:rsidRDefault="004C70C8" w:rsidP="004C70C8">
      <w:pPr>
        <w:jc w:val="center"/>
        <w:rPr>
          <w:b/>
        </w:rPr>
      </w:pPr>
      <w:r w:rsidRPr="0034629B">
        <w:rPr>
          <w:b/>
        </w:rPr>
        <w:t xml:space="preserve">Art. </w:t>
      </w:r>
      <w:r>
        <w:rPr>
          <w:b/>
        </w:rPr>
        <w:t>11</w:t>
      </w:r>
    </w:p>
    <w:p w14:paraId="3C6F1EE2" w14:textId="77777777" w:rsidR="004C70C8" w:rsidRDefault="004C70C8" w:rsidP="004C70C8">
      <w:pPr>
        <w:jc w:val="center"/>
        <w:rPr>
          <w:b/>
        </w:rPr>
      </w:pPr>
      <w:r w:rsidRPr="0034629B">
        <w:rPr>
          <w:b/>
        </w:rPr>
        <w:t xml:space="preserve">Modifiche al </w:t>
      </w:r>
      <w:r>
        <w:rPr>
          <w:b/>
        </w:rPr>
        <w:t xml:space="preserve"> Titolo IV del </w:t>
      </w:r>
      <w:r w:rsidRPr="0034629B">
        <w:rPr>
          <w:b/>
        </w:rPr>
        <w:t>decreto legislativo 13 ottobre 2005, n. 217</w:t>
      </w:r>
    </w:p>
    <w:p w14:paraId="0E00915B" w14:textId="77777777" w:rsidR="004C70C8" w:rsidRDefault="004C70C8" w:rsidP="001B34DF">
      <w:pPr>
        <w:spacing w:before="120"/>
        <w:jc w:val="both"/>
        <w:rPr>
          <w:bCs/>
        </w:rPr>
      </w:pPr>
    </w:p>
    <w:p w14:paraId="46D50DF3" w14:textId="77777777" w:rsidR="001B34DF" w:rsidRPr="001B34DF" w:rsidRDefault="004C70C8" w:rsidP="001B34DF">
      <w:pPr>
        <w:autoSpaceDE w:val="0"/>
        <w:ind w:firstLine="709"/>
        <w:jc w:val="both"/>
      </w:pPr>
      <w:r>
        <w:rPr>
          <w:bCs/>
        </w:rPr>
        <w:t>1</w:t>
      </w:r>
      <w:r w:rsidR="001B34DF">
        <w:rPr>
          <w:bCs/>
        </w:rPr>
        <w:t xml:space="preserve">. All’articolo 132, comma 1, </w:t>
      </w:r>
      <w:r w:rsidR="001B34DF" w:rsidRPr="0034629B">
        <w:t>del decreto legislativo 13 ottobre 2005, n. 217</w:t>
      </w:r>
      <w:r w:rsidR="001B34DF">
        <w:t>, dopo la lettera b) è inserita la seguente: “</w:t>
      </w:r>
      <w:r w:rsidR="001B34DF" w:rsidRPr="001B34DF">
        <w:t>c) mobilità dai Corpi permanenti dei vigili del fuoco delle province autonome di Trento e di Bolzano e della regione Valle d’Aosta, nei limiti stabiliti dall’articolo 132-bis.”.</w:t>
      </w:r>
    </w:p>
    <w:p w14:paraId="7684FE76" w14:textId="77777777" w:rsidR="001B34DF" w:rsidRPr="001B34DF" w:rsidRDefault="001B34DF" w:rsidP="001B34DF">
      <w:pPr>
        <w:autoSpaceDE w:val="0"/>
        <w:ind w:firstLine="709"/>
        <w:jc w:val="both"/>
        <w:rPr>
          <w:i/>
          <w:iCs/>
        </w:rPr>
      </w:pPr>
    </w:p>
    <w:p w14:paraId="6722F73E" w14:textId="77777777" w:rsidR="001B34DF" w:rsidRDefault="0070561A" w:rsidP="001B34DF">
      <w:pPr>
        <w:spacing w:before="120"/>
        <w:jc w:val="both"/>
      </w:pPr>
      <w:r>
        <w:rPr>
          <w:bCs/>
        </w:rPr>
        <w:tab/>
        <w:t>2</w:t>
      </w:r>
      <w:r w:rsidR="001B34DF">
        <w:rPr>
          <w:bCs/>
        </w:rPr>
        <w:t xml:space="preserve">. Dopo l’articolo 132 </w:t>
      </w:r>
      <w:r w:rsidR="001B34DF" w:rsidRPr="0034629B">
        <w:t>del decreto legislativo 13 ottobre 2005, n. 217</w:t>
      </w:r>
      <w:r w:rsidR="001B34DF">
        <w:t>, è inserito il seguente articolo:</w:t>
      </w:r>
    </w:p>
    <w:p w14:paraId="4373E176" w14:textId="77777777" w:rsidR="001B34DF" w:rsidRPr="001B34DF" w:rsidRDefault="001B34DF" w:rsidP="001B34DF">
      <w:pPr>
        <w:pStyle w:val="Titolo1"/>
        <w:widowControl/>
        <w:numPr>
          <w:ilvl w:val="0"/>
          <w:numId w:val="0"/>
        </w:numPr>
        <w:spacing w:before="0" w:after="0"/>
        <w:jc w:val="center"/>
        <w:rPr>
          <w:rFonts w:ascii="Times New Roman" w:hAnsi="Times New Roman" w:cs="Times New Roman"/>
          <w:b w:val="0"/>
          <w:sz w:val="24"/>
          <w:szCs w:val="24"/>
        </w:rPr>
      </w:pPr>
      <w:r w:rsidRPr="001B34DF">
        <w:rPr>
          <w:rFonts w:ascii="Times New Roman" w:hAnsi="Times New Roman" w:cs="Times New Roman"/>
          <w:b w:val="0"/>
          <w:bCs w:val="0"/>
          <w:sz w:val="24"/>
          <w:szCs w:val="24"/>
        </w:rPr>
        <w:t>“</w:t>
      </w:r>
      <w:r w:rsidRPr="001B34DF">
        <w:rPr>
          <w:rFonts w:ascii="Times New Roman" w:hAnsi="Times New Roman" w:cs="Times New Roman"/>
          <w:b w:val="0"/>
          <w:sz w:val="24"/>
          <w:szCs w:val="24"/>
        </w:rPr>
        <w:t>Art. 132-bis</w:t>
      </w:r>
    </w:p>
    <w:p w14:paraId="4F9D40D6" w14:textId="77777777" w:rsidR="001B34DF" w:rsidRPr="001B34DF" w:rsidRDefault="001B34DF" w:rsidP="001B34DF">
      <w:pPr>
        <w:pStyle w:val="Titolo1"/>
        <w:widowControl/>
        <w:numPr>
          <w:ilvl w:val="0"/>
          <w:numId w:val="0"/>
        </w:numPr>
        <w:spacing w:before="0" w:after="0"/>
        <w:jc w:val="center"/>
        <w:rPr>
          <w:rFonts w:ascii="Times New Roman" w:hAnsi="Times New Roman" w:cs="Times New Roman"/>
          <w:b w:val="0"/>
          <w:sz w:val="24"/>
          <w:szCs w:val="24"/>
        </w:rPr>
      </w:pPr>
      <w:r w:rsidRPr="001B34DF">
        <w:rPr>
          <w:rFonts w:ascii="Times New Roman" w:hAnsi="Times New Roman" w:cs="Times New Roman"/>
          <w:b w:val="0"/>
          <w:sz w:val="24"/>
          <w:szCs w:val="24"/>
        </w:rPr>
        <w:t>Mobilità degli appartenenti ai Corpi permanenti dei vigili del fuoco</w:t>
      </w:r>
    </w:p>
    <w:p w14:paraId="5ECD2AD5" w14:textId="77777777" w:rsidR="001B34DF" w:rsidRPr="001B34DF" w:rsidRDefault="001B34DF" w:rsidP="001B34DF">
      <w:pPr>
        <w:pStyle w:val="Titolo1"/>
        <w:widowControl/>
        <w:numPr>
          <w:ilvl w:val="0"/>
          <w:numId w:val="0"/>
        </w:numPr>
        <w:spacing w:before="0" w:after="0"/>
        <w:jc w:val="center"/>
        <w:rPr>
          <w:rFonts w:ascii="Times New Roman" w:hAnsi="Times New Roman" w:cs="Times New Roman"/>
          <w:b w:val="0"/>
          <w:sz w:val="24"/>
          <w:szCs w:val="24"/>
        </w:rPr>
      </w:pPr>
      <w:r w:rsidRPr="001B34DF">
        <w:rPr>
          <w:rFonts w:ascii="Times New Roman" w:hAnsi="Times New Roman" w:cs="Times New Roman"/>
          <w:b w:val="0"/>
          <w:sz w:val="24"/>
          <w:szCs w:val="24"/>
        </w:rPr>
        <w:t>delle province autonome di  Trento e di Bolzano e della regione Valle d’Aosta</w:t>
      </w:r>
    </w:p>
    <w:p w14:paraId="7FF10617" w14:textId="77777777" w:rsidR="001B34DF" w:rsidRPr="001B34DF" w:rsidRDefault="001B34DF" w:rsidP="001B34DF">
      <w:pPr>
        <w:pStyle w:val="provvr0"/>
        <w:spacing w:before="0" w:after="0"/>
        <w:ind w:left="-108"/>
        <w:rPr>
          <w:bCs/>
        </w:rPr>
      </w:pPr>
    </w:p>
    <w:p w14:paraId="5C83A2F4" w14:textId="77777777" w:rsidR="001B34DF" w:rsidRPr="001B34DF" w:rsidRDefault="001B34DF" w:rsidP="001B34DF">
      <w:pPr>
        <w:pStyle w:val="provvr0"/>
        <w:spacing w:before="0" w:after="0"/>
        <w:ind w:left="72" w:firstLine="540"/>
        <w:rPr>
          <w:bCs/>
        </w:rPr>
      </w:pPr>
      <w:r w:rsidRPr="001B34DF">
        <w:rPr>
          <w:bCs/>
        </w:rPr>
        <w:t>1. In deroga a quanto previsto dall’art. 70, comma 11, del decreto legislativo 30 marzo  2001, n. 165, alla copertura delle carenze organiche del Corpo nazionale dei vigili del fuoco si provvede, in caso di richiesta da parte degli interessati, anche mediante mobilità degli appartenenti ai Corpi permanenti  dei vigili del fuoco delle province autonome di Trento e di Bolzano e della regione Valle d’Aosta, previo assenso delle amministrazioni di provenienza e di destinazione, limitatamente ai ruoli operativi di cui alle Sezioni I, II e III del  Capo I del Titolo I .</w:t>
      </w:r>
    </w:p>
    <w:p w14:paraId="410F5B8F" w14:textId="77777777" w:rsidR="001B34DF" w:rsidRPr="001B34DF" w:rsidRDefault="001B34DF" w:rsidP="001B34DF">
      <w:pPr>
        <w:pStyle w:val="provvr0"/>
        <w:spacing w:before="0" w:after="0"/>
        <w:ind w:left="72" w:firstLine="540"/>
        <w:rPr>
          <w:bCs/>
        </w:rPr>
      </w:pPr>
      <w:r w:rsidRPr="001B34DF">
        <w:rPr>
          <w:bCs/>
        </w:rPr>
        <w:t>2. La mobilità di cui al comma 1 è subordinata alla verifica del possesso dei requisiti previsti per i corrispondenti ruoli del presente decreto e all’accertamento della compatibilità dei  percorsi formativi già espletati dal richiedente la mobilità.</w:t>
      </w:r>
    </w:p>
    <w:p w14:paraId="05384C87" w14:textId="77777777" w:rsidR="001B34DF" w:rsidRDefault="001B34DF" w:rsidP="001B34DF">
      <w:pPr>
        <w:pStyle w:val="provvr0"/>
        <w:spacing w:before="0" w:after="0"/>
        <w:ind w:left="72" w:firstLine="540"/>
        <w:rPr>
          <w:bCs/>
        </w:rPr>
      </w:pPr>
      <w:r w:rsidRPr="001B34DF">
        <w:rPr>
          <w:bCs/>
        </w:rPr>
        <w:t>3. Ferme restando le verifiche di cui al comma 2, gli appartenenti ai Corpi permanenti dei vigili del fuoco delle province autonome di Trento e di Bolzano e della regione Valle d’Aosta possono essere chiamati a frequentare un corso di formazione e di tirocinio operativo presso le scuole centrali antincendi o  le altre</w:t>
      </w:r>
      <w:r w:rsidRPr="001B34DF">
        <w:rPr>
          <w:i/>
          <w:iCs/>
        </w:rPr>
        <w:t xml:space="preserve"> </w:t>
      </w:r>
      <w:r w:rsidRPr="001B34DF">
        <w:rPr>
          <w:bCs/>
        </w:rPr>
        <w:t>strutture centrali e periferiche del Corpo nazionale dei vigili del fuoco.</w:t>
      </w:r>
      <w:r>
        <w:rPr>
          <w:bCs/>
        </w:rPr>
        <w:t>”.</w:t>
      </w:r>
    </w:p>
    <w:p w14:paraId="5BDC86C5" w14:textId="77777777" w:rsidR="001B34DF" w:rsidRDefault="001B34DF" w:rsidP="001B34DF">
      <w:pPr>
        <w:pStyle w:val="provvr0"/>
        <w:spacing w:before="0" w:after="0"/>
        <w:ind w:left="72" w:firstLine="540"/>
        <w:rPr>
          <w:bCs/>
        </w:rPr>
      </w:pPr>
    </w:p>
    <w:p w14:paraId="362B2875" w14:textId="77777777" w:rsidR="00997D4F" w:rsidRDefault="0070561A" w:rsidP="00997D4F">
      <w:pPr>
        <w:pStyle w:val="provvr0"/>
        <w:spacing w:before="0" w:after="0"/>
        <w:ind w:firstLine="709"/>
        <w:rPr>
          <w:bCs/>
        </w:rPr>
      </w:pPr>
      <w:r>
        <w:rPr>
          <w:bCs/>
        </w:rPr>
        <w:t>3</w:t>
      </w:r>
      <w:r w:rsidR="001B34DF">
        <w:rPr>
          <w:bCs/>
        </w:rPr>
        <w:t xml:space="preserve">. All’articolo 134 </w:t>
      </w:r>
      <w:r w:rsidR="001B34DF" w:rsidRPr="0034629B">
        <w:t>del decreto legislativo 13 ottobre 2005, n. 217</w:t>
      </w:r>
      <w:r w:rsidR="001B34DF">
        <w:t>, il comma 3 è sostituito dal seguente: “</w:t>
      </w:r>
      <w:r w:rsidR="00997D4F" w:rsidRPr="00997D4F">
        <w:t xml:space="preserve">3. </w:t>
      </w:r>
      <w:r w:rsidR="00997D4F" w:rsidRPr="00997D4F">
        <w:rPr>
          <w:bCs/>
        </w:rPr>
        <w:t xml:space="preserve">Il personale di cui al comma 2 che, a seguito degli accertamenti sanitari previsti nel medesimo comma, sia dichiarato totalmente inabile al servizio operativo, transita, a domanda </w:t>
      </w:r>
      <w:r w:rsidR="00997D4F" w:rsidRPr="00997D4F">
        <w:t>da presentarsi entro trenta giorni dalla comunicazione degli esiti degli accertamenti sanitari,</w:t>
      </w:r>
      <w:r w:rsidR="00997D4F" w:rsidRPr="00997D4F">
        <w:rPr>
          <w:bCs/>
        </w:rPr>
        <w:t xml:space="preserve"> nei ruoli del personale che espleta funzioni tecniche, amministrativo-contabili o tecnico-informatiche. Tale personale è collocato in altra qualifica dello stesso livello retributivo, permanendo,  anche in soprannumero, nella sede dove presta servizio.</w:t>
      </w:r>
      <w:r w:rsidR="00997D4F">
        <w:rPr>
          <w:bCs/>
        </w:rPr>
        <w:t>”.</w:t>
      </w:r>
    </w:p>
    <w:p w14:paraId="30BBD1C5" w14:textId="77777777" w:rsidR="00997D4F" w:rsidRDefault="00997D4F" w:rsidP="00997D4F">
      <w:pPr>
        <w:pStyle w:val="provvr0"/>
        <w:spacing w:before="0" w:after="0"/>
        <w:ind w:firstLine="709"/>
        <w:rPr>
          <w:bCs/>
        </w:rPr>
      </w:pPr>
    </w:p>
    <w:p w14:paraId="306B2E10" w14:textId="77777777" w:rsidR="00997D4F" w:rsidRDefault="0070561A" w:rsidP="00997D4F">
      <w:pPr>
        <w:jc w:val="both"/>
      </w:pPr>
      <w:r>
        <w:rPr>
          <w:bCs/>
        </w:rPr>
        <w:tab/>
        <w:t>4</w:t>
      </w:r>
      <w:r w:rsidR="00997D4F">
        <w:rPr>
          <w:bCs/>
        </w:rPr>
        <w:t>. All’articolo 143, comma 3,</w:t>
      </w:r>
      <w:r w:rsidR="00997D4F" w:rsidRPr="00997D4F">
        <w:rPr>
          <w:bCs/>
        </w:rPr>
        <w:t xml:space="preserve"> </w:t>
      </w:r>
      <w:r w:rsidR="00997D4F" w:rsidRPr="0034629B">
        <w:t>del decreto legislativo 13 ottobre 2005, n. 217</w:t>
      </w:r>
      <w:r w:rsidR="00997D4F">
        <w:t>, dopo il primo periodo è aggiunto il seguente: “</w:t>
      </w:r>
      <w:r w:rsidR="00997D4F" w:rsidRPr="00997D4F">
        <w:rPr>
          <w:bCs/>
        </w:rPr>
        <w:t>Agli stessi fini si tiene conto della data di inquadramento giuridico nella qualifica e della sussistenza di eventuali cause di perdita dell’anzianità.</w:t>
      </w:r>
      <w:r w:rsidR="00997D4F" w:rsidRPr="00997D4F">
        <w:t>”.</w:t>
      </w:r>
    </w:p>
    <w:p w14:paraId="1AD2D7D5" w14:textId="77777777" w:rsidR="00997D4F" w:rsidRDefault="00997D4F" w:rsidP="00997D4F">
      <w:pPr>
        <w:pStyle w:val="provvr0"/>
        <w:spacing w:before="0" w:after="0"/>
        <w:ind w:firstLine="709"/>
        <w:rPr>
          <w:bCs/>
        </w:rPr>
      </w:pPr>
    </w:p>
    <w:p w14:paraId="25AECCD0" w14:textId="77777777" w:rsidR="00901A85" w:rsidRDefault="00901A85" w:rsidP="00997D4F">
      <w:pPr>
        <w:pStyle w:val="provvr0"/>
        <w:spacing w:before="0" w:after="0"/>
        <w:ind w:firstLine="709"/>
        <w:rPr>
          <w:bCs/>
        </w:rPr>
      </w:pPr>
    </w:p>
    <w:p w14:paraId="3DF41783" w14:textId="77777777" w:rsidR="00901A85" w:rsidRDefault="00901A85" w:rsidP="00997D4F">
      <w:pPr>
        <w:pStyle w:val="provvr0"/>
        <w:spacing w:before="0" w:after="0"/>
        <w:ind w:firstLine="709"/>
        <w:rPr>
          <w:bCs/>
        </w:rPr>
      </w:pPr>
    </w:p>
    <w:p w14:paraId="5836CF29" w14:textId="77777777" w:rsidR="0009060E" w:rsidRDefault="0009060E" w:rsidP="00997D4F">
      <w:pPr>
        <w:pStyle w:val="provvr0"/>
        <w:spacing w:before="0" w:after="0"/>
        <w:ind w:firstLine="709"/>
        <w:rPr>
          <w:bCs/>
        </w:rPr>
      </w:pPr>
    </w:p>
    <w:p w14:paraId="49B6382D" w14:textId="77777777" w:rsidR="0009060E" w:rsidRDefault="0009060E" w:rsidP="00997D4F">
      <w:pPr>
        <w:pStyle w:val="provvr0"/>
        <w:spacing w:before="0" w:after="0"/>
        <w:ind w:firstLine="709"/>
        <w:rPr>
          <w:bCs/>
        </w:rPr>
      </w:pPr>
    </w:p>
    <w:p w14:paraId="6E95FFD8" w14:textId="77777777" w:rsidR="0009060E" w:rsidRDefault="0009060E" w:rsidP="00997D4F">
      <w:pPr>
        <w:pStyle w:val="provvr0"/>
        <w:spacing w:before="0" w:after="0"/>
        <w:ind w:firstLine="709"/>
        <w:rPr>
          <w:bCs/>
        </w:rPr>
      </w:pPr>
    </w:p>
    <w:p w14:paraId="0B84F815" w14:textId="77777777" w:rsidR="0009060E" w:rsidRPr="00997D4F" w:rsidRDefault="0009060E" w:rsidP="00997D4F">
      <w:pPr>
        <w:pStyle w:val="provvr0"/>
        <w:spacing w:before="0" w:after="0"/>
        <w:ind w:firstLine="709"/>
        <w:rPr>
          <w:bCs/>
        </w:rPr>
      </w:pPr>
    </w:p>
    <w:p w14:paraId="072E05CA" w14:textId="77777777" w:rsidR="007B673E" w:rsidRPr="0034629B" w:rsidRDefault="007B673E" w:rsidP="00B23ABD">
      <w:pPr>
        <w:jc w:val="both"/>
      </w:pPr>
    </w:p>
    <w:p w14:paraId="0BA0C6CA" w14:textId="77777777" w:rsidR="00B23ABD" w:rsidRPr="0034629B" w:rsidRDefault="007E38EB" w:rsidP="00B23ABD">
      <w:pPr>
        <w:jc w:val="center"/>
        <w:rPr>
          <w:b/>
        </w:rPr>
      </w:pPr>
      <w:r>
        <w:rPr>
          <w:b/>
        </w:rPr>
        <w:t>Art. 12</w:t>
      </w:r>
    </w:p>
    <w:p w14:paraId="31F6F3E6" w14:textId="77777777" w:rsidR="007A6FDC" w:rsidRDefault="007A6FDC" w:rsidP="007A6FDC"/>
    <w:p w14:paraId="69F78117" w14:textId="77777777" w:rsidR="00B23ABD" w:rsidRPr="0034629B" w:rsidRDefault="00EF6E20" w:rsidP="00B23ABD">
      <w:pPr>
        <w:jc w:val="center"/>
        <w:rPr>
          <w:b/>
        </w:rPr>
      </w:pPr>
      <w:r w:rsidRPr="0034629B">
        <w:rPr>
          <w:b/>
        </w:rPr>
        <w:t xml:space="preserve">Modifiche alle Tabelle </w:t>
      </w:r>
      <w:r w:rsidR="00B23ABD" w:rsidRPr="0034629B">
        <w:rPr>
          <w:b/>
        </w:rPr>
        <w:t>A e B del decreto legi</w:t>
      </w:r>
      <w:r w:rsidR="007F48AE" w:rsidRPr="0034629B">
        <w:rPr>
          <w:b/>
        </w:rPr>
        <w:t>slativo 13 ottobre 2005, n. 217</w:t>
      </w:r>
    </w:p>
    <w:p w14:paraId="57203495" w14:textId="77777777" w:rsidR="007F48AE" w:rsidRPr="0034629B" w:rsidRDefault="007F48AE" w:rsidP="00B23ABD">
      <w:pPr>
        <w:jc w:val="center"/>
        <w:rPr>
          <w:b/>
        </w:rPr>
      </w:pPr>
    </w:p>
    <w:p w14:paraId="098E212F" w14:textId="77777777" w:rsidR="00B23ABD" w:rsidRPr="0034629B" w:rsidRDefault="00B23ABD" w:rsidP="00B23ABD">
      <w:pPr>
        <w:pStyle w:val="provvr0"/>
        <w:spacing w:before="120" w:after="0"/>
        <w:ind w:firstLine="709"/>
      </w:pPr>
      <w:r w:rsidRPr="0034629B">
        <w:t>1. La tabella A, allegata al decreto legislativo 13 ottobre 2005, n. 217, è sostituita dalla tabella A allegata al presente decreto.</w:t>
      </w:r>
    </w:p>
    <w:p w14:paraId="2C9BAE84" w14:textId="77777777" w:rsidR="00B23ABD" w:rsidRPr="0034629B" w:rsidRDefault="00B23ABD" w:rsidP="00B23ABD">
      <w:pPr>
        <w:pStyle w:val="provvr0"/>
        <w:spacing w:before="120" w:after="0"/>
        <w:ind w:firstLine="709"/>
      </w:pPr>
      <w:r w:rsidRPr="0034629B">
        <w:t>2. La tabella B, allegata al decreto legislativo 13 ottobre 2005, n. 217, è sostituita dalla tabella B allegata al presente decreto.</w:t>
      </w:r>
    </w:p>
    <w:p w14:paraId="6B82B865" w14:textId="77777777" w:rsidR="00B23ABD" w:rsidRPr="0034629B" w:rsidRDefault="00B23ABD" w:rsidP="00B23ABD">
      <w:pPr>
        <w:pStyle w:val="provvr0"/>
        <w:spacing w:before="0" w:after="0"/>
        <w:ind w:left="-108" w:firstLine="816"/>
      </w:pPr>
    </w:p>
    <w:p w14:paraId="10E8EE9C" w14:textId="77777777" w:rsidR="003D32C0" w:rsidRPr="0034629B" w:rsidRDefault="003D32C0" w:rsidP="00B23ABD">
      <w:pPr>
        <w:pStyle w:val="provvr0"/>
        <w:spacing w:before="0" w:after="0"/>
        <w:ind w:left="-108" w:firstLine="816"/>
      </w:pPr>
    </w:p>
    <w:p w14:paraId="53168A26" w14:textId="77777777" w:rsidR="00704E3A" w:rsidRPr="00C438F6" w:rsidRDefault="007F48AE" w:rsidP="00F55E17">
      <w:pPr>
        <w:pStyle w:val="provvr0"/>
        <w:spacing w:before="0" w:after="0"/>
        <w:jc w:val="center"/>
        <w:rPr>
          <w:b/>
          <w:smallCaps/>
        </w:rPr>
      </w:pPr>
      <w:r w:rsidRPr="0034629B">
        <w:rPr>
          <w:b/>
          <w:smallCaps/>
        </w:rPr>
        <w:t>Capo III</w:t>
      </w:r>
    </w:p>
    <w:p w14:paraId="22BEA57B" w14:textId="77777777" w:rsidR="00F55E17" w:rsidRPr="0034629B" w:rsidRDefault="00F55E17" w:rsidP="00F55E17">
      <w:pPr>
        <w:pStyle w:val="provvr0"/>
        <w:spacing w:before="0" w:after="0"/>
        <w:jc w:val="center"/>
        <w:rPr>
          <w:b/>
          <w:smallCaps/>
        </w:rPr>
      </w:pPr>
      <w:r w:rsidRPr="0034629B">
        <w:rPr>
          <w:b/>
          <w:smallCaps/>
        </w:rPr>
        <w:t xml:space="preserve">ruoli speciali antincendio boschivo (AIB) a esaurimento - inquadramento </w:t>
      </w:r>
    </w:p>
    <w:p w14:paraId="06DF12B7" w14:textId="77777777" w:rsidR="00CE40FB" w:rsidRPr="0034629B" w:rsidRDefault="00CE40FB" w:rsidP="00CE40FB">
      <w:pPr>
        <w:pStyle w:val="provvr0"/>
        <w:spacing w:before="0" w:after="0"/>
        <w:ind w:left="-108" w:firstLine="816"/>
        <w:rPr>
          <w:b/>
        </w:rPr>
      </w:pPr>
    </w:p>
    <w:p w14:paraId="36DD9E58" w14:textId="77777777" w:rsidR="00F55E17" w:rsidRPr="0034629B" w:rsidRDefault="00F55E17" w:rsidP="00F55E17">
      <w:pPr>
        <w:pStyle w:val="provvr0"/>
        <w:spacing w:before="0" w:after="0"/>
        <w:jc w:val="left"/>
        <w:rPr>
          <w:b/>
          <w:smallCaps/>
        </w:rPr>
      </w:pPr>
    </w:p>
    <w:p w14:paraId="6F1061B8" w14:textId="77777777" w:rsidR="00F55E17" w:rsidRPr="0034629B" w:rsidRDefault="00C438F6" w:rsidP="00F55E17">
      <w:pPr>
        <w:jc w:val="center"/>
        <w:rPr>
          <w:b/>
        </w:rPr>
      </w:pPr>
      <w:r>
        <w:rPr>
          <w:b/>
        </w:rPr>
        <w:t>Art. 13</w:t>
      </w:r>
    </w:p>
    <w:p w14:paraId="6281C22F" w14:textId="77777777" w:rsidR="00C438F6" w:rsidRDefault="00F55E17" w:rsidP="00F55E17">
      <w:pPr>
        <w:jc w:val="center"/>
        <w:rPr>
          <w:b/>
        </w:rPr>
      </w:pPr>
      <w:r w:rsidRPr="0034629B">
        <w:rPr>
          <w:b/>
        </w:rPr>
        <w:t xml:space="preserve">Ruoli speciali antincendio boschivo (AIB) a esaurimento </w:t>
      </w:r>
    </w:p>
    <w:p w14:paraId="2703661C" w14:textId="77777777" w:rsidR="00F55E17" w:rsidRPr="0034629B" w:rsidRDefault="00F55E17" w:rsidP="00F55E17">
      <w:pPr>
        <w:jc w:val="center"/>
        <w:rPr>
          <w:b/>
        </w:rPr>
      </w:pPr>
      <w:r w:rsidRPr="0034629B">
        <w:rPr>
          <w:b/>
        </w:rPr>
        <w:t>del Corpo nazionale</w:t>
      </w:r>
      <w:r w:rsidR="00C956B3" w:rsidRPr="0034629B">
        <w:rPr>
          <w:b/>
        </w:rPr>
        <w:t xml:space="preserve"> dei vigili del fuoco</w:t>
      </w:r>
    </w:p>
    <w:p w14:paraId="4870FC44" w14:textId="77777777" w:rsidR="00F55E17" w:rsidRPr="0034629B" w:rsidRDefault="00F55E17" w:rsidP="00F55E17">
      <w:pPr>
        <w:jc w:val="center"/>
      </w:pPr>
    </w:p>
    <w:p w14:paraId="318A8A1B" w14:textId="77777777" w:rsidR="00F55E17" w:rsidRPr="0034629B" w:rsidRDefault="00F55E17" w:rsidP="00F55E17">
      <w:pPr>
        <w:jc w:val="center"/>
        <w:rPr>
          <w:i/>
        </w:rPr>
      </w:pPr>
    </w:p>
    <w:p w14:paraId="2AE0F9A3" w14:textId="77777777" w:rsidR="00F55E17" w:rsidRPr="0034629B" w:rsidRDefault="00F55E17" w:rsidP="00F55E17">
      <w:pPr>
        <w:jc w:val="both"/>
      </w:pPr>
      <w:r w:rsidRPr="0034629B">
        <w:t>1. I ruoli speciali antincendio boschivo (AIB) a esaurimento del Corpo nazionale, istituiti ai sensi dell’articolo 15 del decreto legislativo 19 agosto 2016, n. 177, sono riarticolati come di seguito:</w:t>
      </w:r>
    </w:p>
    <w:p w14:paraId="13D5B52A" w14:textId="77777777" w:rsidR="00F55E17" w:rsidRPr="0034629B" w:rsidRDefault="00F55E17" w:rsidP="00F55E17">
      <w:pPr>
        <w:jc w:val="both"/>
      </w:pPr>
    </w:p>
    <w:p w14:paraId="0893C2A9" w14:textId="77777777" w:rsidR="00F55E17" w:rsidRPr="0034629B" w:rsidRDefault="00F55E17" w:rsidP="00F55E17">
      <w:pPr>
        <w:jc w:val="both"/>
      </w:pPr>
      <w:r w:rsidRPr="0034629B">
        <w:t xml:space="preserve">a) ruolo dei vigili del fuoco AIB, distinto nelle qualifiche di vigile del fuoco AIB, </w:t>
      </w:r>
      <w:r w:rsidR="00DA03CE">
        <w:t xml:space="preserve">vigile del fuoco qualificato AIB, </w:t>
      </w:r>
      <w:r w:rsidRPr="0034629B">
        <w:t xml:space="preserve">vigile del fuoco esperto AIB e vigile del fuoco </w:t>
      </w:r>
      <w:r w:rsidR="00DA03CE">
        <w:t>coordinatore</w:t>
      </w:r>
      <w:r w:rsidRPr="0034629B">
        <w:t xml:space="preserve"> AIB;</w:t>
      </w:r>
      <w:r w:rsidR="0061552D" w:rsidRPr="0034629B">
        <w:t xml:space="preserve"> </w:t>
      </w:r>
    </w:p>
    <w:p w14:paraId="279F7BED" w14:textId="77777777" w:rsidR="00F55E17" w:rsidRPr="0034629B" w:rsidRDefault="00F55E17" w:rsidP="00F55E17">
      <w:pPr>
        <w:jc w:val="both"/>
      </w:pPr>
    </w:p>
    <w:p w14:paraId="2C620538" w14:textId="77777777" w:rsidR="00F55E17" w:rsidRPr="0034629B" w:rsidRDefault="00CF6E3D" w:rsidP="00F55E17">
      <w:pPr>
        <w:jc w:val="both"/>
      </w:pPr>
      <w:r w:rsidRPr="0034629B">
        <w:t>b) ruolo dei capi squadra</w:t>
      </w:r>
      <w:r w:rsidR="00F55E17" w:rsidRPr="0034629B">
        <w:t xml:space="preserve"> e</w:t>
      </w:r>
      <w:r w:rsidRPr="0034629B">
        <w:t xml:space="preserve"> dei</w:t>
      </w:r>
      <w:r w:rsidR="00F55E17" w:rsidRPr="0034629B">
        <w:t xml:space="preserve"> capi reparto AIB, distinto nelle qualifiche di capo squadra AIB, capo squadra esperto AIB, capo reparto AIB e capo reparto esperto AIB;</w:t>
      </w:r>
    </w:p>
    <w:p w14:paraId="476F122E" w14:textId="77777777" w:rsidR="00F55E17" w:rsidRPr="0034629B" w:rsidRDefault="00F55E17" w:rsidP="00F55E17"/>
    <w:p w14:paraId="0B194A94" w14:textId="77777777" w:rsidR="00F55E17" w:rsidRPr="0034629B" w:rsidRDefault="00F55E17" w:rsidP="00F55E17">
      <w:pPr>
        <w:jc w:val="both"/>
      </w:pPr>
      <w:r w:rsidRPr="0034629B">
        <w:t>c) ruolo degli ispettori</w:t>
      </w:r>
      <w:r w:rsidR="004D2946">
        <w:t xml:space="preserve"> e dei sostituiti direttori </w:t>
      </w:r>
      <w:r w:rsidRPr="0034629B">
        <w:t xml:space="preserve">antincendi AIB, distinto nelle qualifiche di vice ispettore antincendi AIB, ispettore antincendi AIB, ispettore antincendi </w:t>
      </w:r>
      <w:r w:rsidR="00DA03CE">
        <w:t>esperto AIB, sostituto direttore a</w:t>
      </w:r>
      <w:r w:rsidRPr="0034629B">
        <w:t xml:space="preserve">ntincendi </w:t>
      </w:r>
      <w:r w:rsidR="00DA03CE">
        <w:t>AIB e sostituto direttore a</w:t>
      </w:r>
      <w:r w:rsidR="00DA03CE" w:rsidRPr="0034629B">
        <w:t>ntincendi capo</w:t>
      </w:r>
      <w:r w:rsidR="00DA03CE">
        <w:t xml:space="preserve"> AIB</w:t>
      </w:r>
      <w:r w:rsidRPr="0034629B">
        <w:t>;</w:t>
      </w:r>
    </w:p>
    <w:p w14:paraId="644EB767" w14:textId="77777777" w:rsidR="00F55E17" w:rsidRPr="0034629B" w:rsidRDefault="00F55E17" w:rsidP="00F55E17"/>
    <w:p w14:paraId="3ADEC7A1" w14:textId="77777777" w:rsidR="00F55E17" w:rsidRPr="0034629B" w:rsidRDefault="00F55E17" w:rsidP="00F55E17">
      <w:pPr>
        <w:jc w:val="both"/>
      </w:pPr>
      <w:r w:rsidRPr="0034629B">
        <w:t>d) ruolo dei direttivi AIB, distinto nelle qualifiche di vice direttore AIB, direttore AIB e direttore-vicedirigente AIB;</w:t>
      </w:r>
    </w:p>
    <w:p w14:paraId="0F9D43D5" w14:textId="77777777" w:rsidR="00F55E17" w:rsidRPr="0034629B" w:rsidRDefault="00F55E17" w:rsidP="00F55E17"/>
    <w:p w14:paraId="1F3FFBC7" w14:textId="77777777" w:rsidR="00F55E17" w:rsidRPr="0034629B" w:rsidRDefault="00F55E17" w:rsidP="00F55E17">
      <w:pPr>
        <w:jc w:val="both"/>
      </w:pPr>
      <w:r w:rsidRPr="0034629B">
        <w:t>e) ruolo dei dirigenti AIB, distinto nelle qualifiche di primo dirigente AIB e dirigente superiore AIB.</w:t>
      </w:r>
    </w:p>
    <w:p w14:paraId="74AABA03" w14:textId="77777777" w:rsidR="00F55E17" w:rsidRPr="0034629B" w:rsidRDefault="00F55E17" w:rsidP="00F55E17">
      <w:pPr>
        <w:jc w:val="both"/>
      </w:pPr>
    </w:p>
    <w:p w14:paraId="54AEF22F" w14:textId="77777777" w:rsidR="00F55E17" w:rsidRPr="0034629B" w:rsidRDefault="00DA03CE" w:rsidP="00F55E17">
      <w:pPr>
        <w:jc w:val="both"/>
      </w:pPr>
      <w:r>
        <w:t>2</w:t>
      </w:r>
      <w:r w:rsidR="00F55E17" w:rsidRPr="0034629B">
        <w:t>. Il personale già inquadrato nei ruoli a esaurimento AIB secondo le corrispondenze indicate nella tabella B allegata al decreto legislativo n. 177 del 2016, ai fini dell’inquadramento nei ruoli e nelle qualifiche istituite con il presente articolo, mantiene la stessa anzianità di servizio e lo stesso ordine di ruolo. Al predetto personale si applicano le disposizioni vigenti per il corrispondente personale del Corpo nazionale in materia di stato giuridico, progressione in carriera e trattamento economico.</w:t>
      </w:r>
    </w:p>
    <w:p w14:paraId="568DE0E5" w14:textId="77777777" w:rsidR="00F55E17" w:rsidRPr="0034629B" w:rsidRDefault="00F55E17" w:rsidP="00F55E17"/>
    <w:p w14:paraId="1BF999A5" w14:textId="77777777" w:rsidR="00F55E17" w:rsidRPr="0034629B" w:rsidRDefault="00DA03CE" w:rsidP="00F55E17">
      <w:pPr>
        <w:jc w:val="both"/>
      </w:pPr>
      <w:r>
        <w:t>3</w:t>
      </w:r>
      <w:r w:rsidR="00F55E17" w:rsidRPr="0034629B">
        <w:t>. Le cessazioni progressivamente determinatesi nei ruoli a esaurimento AIB di cui al presente articolo, alimentano le facoltà assunzionali dei ruoli ordinari del Corpo nazionale.</w:t>
      </w:r>
    </w:p>
    <w:p w14:paraId="51880A5C" w14:textId="77777777" w:rsidR="00F55E17" w:rsidRPr="0034629B" w:rsidRDefault="00F55E17" w:rsidP="00F55E17"/>
    <w:p w14:paraId="6B0246D5" w14:textId="77777777" w:rsidR="00F55E17" w:rsidRPr="0034629B" w:rsidRDefault="00DA03CE" w:rsidP="00F55E17">
      <w:pPr>
        <w:jc w:val="both"/>
      </w:pPr>
      <w:r>
        <w:lastRenderedPageBreak/>
        <w:t>4</w:t>
      </w:r>
      <w:r w:rsidR="00F55E17" w:rsidRPr="0034629B">
        <w:t xml:space="preserve">. Al fine di assicurare la funzionalità del servizio AIB, eventuali carenze del personale proveniente dai ruoli a esaurimento AIB possono essere temporaneamente coperte con impiego del personale dei ruoli ordinari del Corpo nazionale, senza pregiudizio della progressione in carriera del personale dei ruoli a esaurimento AIB. </w:t>
      </w:r>
    </w:p>
    <w:p w14:paraId="51644A4C" w14:textId="77777777" w:rsidR="00F55E17" w:rsidRPr="0034629B" w:rsidRDefault="00F55E17" w:rsidP="00F55E17">
      <w:pPr>
        <w:jc w:val="both"/>
      </w:pPr>
    </w:p>
    <w:p w14:paraId="0F831543" w14:textId="77777777" w:rsidR="00CE40FB" w:rsidRPr="0034629B" w:rsidRDefault="00CE40FB" w:rsidP="00B23ABD">
      <w:pPr>
        <w:pStyle w:val="provvr0"/>
        <w:spacing w:before="0" w:after="0"/>
        <w:jc w:val="center"/>
        <w:rPr>
          <w:b/>
          <w:smallCaps/>
        </w:rPr>
      </w:pPr>
    </w:p>
    <w:p w14:paraId="32D3620A" w14:textId="77777777" w:rsidR="00B23ABD" w:rsidRDefault="00AB7D59" w:rsidP="00B23ABD">
      <w:pPr>
        <w:pStyle w:val="provvr0"/>
        <w:spacing w:before="0" w:after="0"/>
        <w:jc w:val="center"/>
        <w:rPr>
          <w:b/>
          <w:smallCaps/>
        </w:rPr>
      </w:pPr>
      <w:r w:rsidRPr="0034629B">
        <w:rPr>
          <w:b/>
          <w:smallCaps/>
        </w:rPr>
        <w:t>Capo IV</w:t>
      </w:r>
    </w:p>
    <w:p w14:paraId="7264E409" w14:textId="77777777" w:rsidR="00B23ABD" w:rsidRPr="0034629B" w:rsidRDefault="00B23ABD" w:rsidP="00B23ABD">
      <w:pPr>
        <w:autoSpaceDE w:val="0"/>
        <w:jc w:val="center"/>
        <w:rPr>
          <w:b/>
          <w:smallCaps/>
        </w:rPr>
      </w:pPr>
      <w:r w:rsidRPr="0034629B">
        <w:rPr>
          <w:b/>
          <w:smallCaps/>
        </w:rPr>
        <w:t>Norme transitorie</w:t>
      </w:r>
    </w:p>
    <w:p w14:paraId="238D1546" w14:textId="77777777" w:rsidR="00B23ABD" w:rsidRPr="0034629B" w:rsidRDefault="00B23ABD" w:rsidP="00B23ABD">
      <w:pPr>
        <w:autoSpaceDE w:val="0"/>
        <w:jc w:val="both"/>
      </w:pPr>
    </w:p>
    <w:p w14:paraId="7675D666" w14:textId="77777777" w:rsidR="00B23ABD" w:rsidRPr="0034629B" w:rsidRDefault="00F55E17" w:rsidP="00B23ABD">
      <w:pPr>
        <w:jc w:val="center"/>
        <w:rPr>
          <w:b/>
        </w:rPr>
      </w:pPr>
      <w:r w:rsidRPr="0034629B">
        <w:rPr>
          <w:b/>
        </w:rPr>
        <w:t xml:space="preserve">Art. </w:t>
      </w:r>
      <w:r w:rsidR="00C438F6">
        <w:rPr>
          <w:b/>
        </w:rPr>
        <w:t>14</w:t>
      </w:r>
    </w:p>
    <w:p w14:paraId="21AEFB32" w14:textId="77777777" w:rsidR="00B23ABD" w:rsidRPr="0034629B" w:rsidRDefault="00B23ABD" w:rsidP="00B23ABD">
      <w:pPr>
        <w:autoSpaceDE w:val="0"/>
        <w:jc w:val="center"/>
        <w:rPr>
          <w:b/>
        </w:rPr>
      </w:pPr>
      <w:r w:rsidRPr="0034629B">
        <w:rPr>
          <w:b/>
        </w:rPr>
        <w:t>Norma transitoria per passaggi di qualifica</w:t>
      </w:r>
    </w:p>
    <w:p w14:paraId="50E7759E" w14:textId="77777777" w:rsidR="00B23ABD" w:rsidRPr="0034629B" w:rsidRDefault="00B23ABD" w:rsidP="00B23ABD">
      <w:pPr>
        <w:autoSpaceDE w:val="0"/>
        <w:jc w:val="both"/>
      </w:pPr>
    </w:p>
    <w:p w14:paraId="5A98210A" w14:textId="77777777" w:rsidR="00B23ABD" w:rsidRPr="0034629B" w:rsidRDefault="00B23ABD" w:rsidP="00B23ABD">
      <w:pPr>
        <w:autoSpaceDE w:val="0"/>
        <w:ind w:firstLine="708"/>
        <w:jc w:val="both"/>
      </w:pPr>
      <w:r w:rsidRPr="0034629B">
        <w:t xml:space="preserve">1. I passaggi di qualifica, </w:t>
      </w:r>
      <w:r w:rsidR="00096BF2" w:rsidRPr="0034629B">
        <w:t xml:space="preserve">conseguenti all’attribuzione giuridica delle qualifiche superiori, </w:t>
      </w:r>
      <w:r w:rsidRPr="0034629B">
        <w:t xml:space="preserve">disposti in attuazione delle norme ordinamentali vigenti sino all’entrata </w:t>
      </w:r>
      <w:r w:rsidR="00096BF2" w:rsidRPr="0034629B">
        <w:t xml:space="preserve">in vigore del presente </w:t>
      </w:r>
      <w:r w:rsidR="00CB53E3" w:rsidRPr="0034629B">
        <w:t>provvediment</w:t>
      </w:r>
      <w:r w:rsidR="00096BF2" w:rsidRPr="0034629B">
        <w:t>o,</w:t>
      </w:r>
      <w:r w:rsidRPr="0034629B">
        <w:t xml:space="preserve"> non determinano nuovi o maggiori oneri e le relative spese restano a carico degli ordinari stanziamenti di bilancio. </w:t>
      </w:r>
      <w:r w:rsidR="00352B22" w:rsidRPr="0034629B">
        <w:t>Si applicano le disposizioni di cui all’articolo 143, comma 3, del decreto legislativo 13 ottobre 2005, n. 217, come modificato dal presente decreto.</w:t>
      </w:r>
    </w:p>
    <w:p w14:paraId="19385307" w14:textId="77777777" w:rsidR="00352B22" w:rsidRPr="0034629B" w:rsidRDefault="00352B22" w:rsidP="00B23ABD">
      <w:pPr>
        <w:autoSpaceDE w:val="0"/>
        <w:ind w:firstLine="708"/>
        <w:jc w:val="both"/>
      </w:pPr>
    </w:p>
    <w:p w14:paraId="20D5F795" w14:textId="77777777" w:rsidR="00A877D9" w:rsidRPr="0034629B" w:rsidRDefault="00A877D9" w:rsidP="000E4FD1">
      <w:pPr>
        <w:autoSpaceDE w:val="0"/>
        <w:ind w:firstLine="708"/>
        <w:jc w:val="both"/>
      </w:pPr>
    </w:p>
    <w:p w14:paraId="4B87BFE8" w14:textId="77777777" w:rsidR="00FB6387" w:rsidRPr="0034629B" w:rsidRDefault="00FB6387" w:rsidP="00FB6387">
      <w:pPr>
        <w:autoSpaceDE w:val="0"/>
        <w:ind w:firstLine="708"/>
        <w:jc w:val="both"/>
      </w:pPr>
    </w:p>
    <w:p w14:paraId="31DA0AA3" w14:textId="77777777" w:rsidR="00FB6387" w:rsidRPr="00FB6387" w:rsidRDefault="00FB6387" w:rsidP="00FB6387">
      <w:pPr>
        <w:autoSpaceDE w:val="0"/>
        <w:jc w:val="center"/>
        <w:rPr>
          <w:b/>
          <w:smallCaps/>
        </w:rPr>
      </w:pPr>
      <w:r w:rsidRPr="00FB6387">
        <w:rPr>
          <w:b/>
          <w:smallCaps/>
        </w:rPr>
        <w:t>Capo V</w:t>
      </w:r>
    </w:p>
    <w:p w14:paraId="14D6E383" w14:textId="77777777" w:rsidR="00FB6387" w:rsidRDefault="00FB6387" w:rsidP="00FB6387">
      <w:pPr>
        <w:autoSpaceDE w:val="0"/>
        <w:jc w:val="center"/>
        <w:rPr>
          <w:b/>
          <w:smallCaps/>
        </w:rPr>
      </w:pPr>
      <w:r w:rsidRPr="00FB6387">
        <w:rPr>
          <w:b/>
          <w:smallCaps/>
        </w:rPr>
        <w:t>Disposizioni economico-finanziarie e finali</w:t>
      </w:r>
      <w:r>
        <w:rPr>
          <w:b/>
          <w:smallCaps/>
        </w:rPr>
        <w:t xml:space="preserve"> </w:t>
      </w:r>
    </w:p>
    <w:p w14:paraId="12E2D955" w14:textId="77777777" w:rsidR="00FB6387" w:rsidRPr="00F47022" w:rsidRDefault="00FB6387" w:rsidP="00FB6387">
      <w:pPr>
        <w:ind w:firstLine="708"/>
        <w:jc w:val="both"/>
        <w:rPr>
          <w:strike/>
        </w:rPr>
      </w:pPr>
      <w:r w:rsidRPr="00F47022">
        <w:rPr>
          <w:strike/>
        </w:rPr>
        <w:t xml:space="preserve"> </w:t>
      </w:r>
    </w:p>
    <w:p w14:paraId="23B842F6" w14:textId="77777777" w:rsidR="00FB6387" w:rsidRPr="00F47022" w:rsidRDefault="00FB6387" w:rsidP="00FB6387">
      <w:pPr>
        <w:ind w:firstLine="708"/>
        <w:jc w:val="both"/>
        <w:rPr>
          <w:strike/>
          <w:sz w:val="20"/>
          <w:szCs w:val="20"/>
        </w:rPr>
      </w:pPr>
    </w:p>
    <w:p w14:paraId="6EED89DE" w14:textId="77777777" w:rsidR="00FB6387" w:rsidRPr="00FB6387" w:rsidRDefault="00FB6387" w:rsidP="00FB6387">
      <w:pPr>
        <w:jc w:val="center"/>
        <w:rPr>
          <w:b/>
        </w:rPr>
      </w:pPr>
      <w:r w:rsidRPr="00FB6387">
        <w:rPr>
          <w:b/>
        </w:rPr>
        <w:t>Art. 15</w:t>
      </w:r>
    </w:p>
    <w:p w14:paraId="29CEF3D3" w14:textId="77777777" w:rsidR="00FB6387" w:rsidRPr="0034629B" w:rsidRDefault="00FB6387" w:rsidP="00FB6387">
      <w:pPr>
        <w:jc w:val="center"/>
        <w:rPr>
          <w:b/>
        </w:rPr>
      </w:pPr>
      <w:r w:rsidRPr="0034629B">
        <w:rPr>
          <w:b/>
        </w:rPr>
        <w:t>Fondo per l’operatività del soccorso pubblico</w:t>
      </w:r>
    </w:p>
    <w:p w14:paraId="036CA7F8" w14:textId="77777777" w:rsidR="00FB6387" w:rsidRPr="0034629B" w:rsidRDefault="00FB6387" w:rsidP="00FB6387">
      <w:pPr>
        <w:jc w:val="center"/>
        <w:rPr>
          <w:b/>
          <w:sz w:val="12"/>
          <w:szCs w:val="12"/>
        </w:rPr>
      </w:pPr>
    </w:p>
    <w:p w14:paraId="7A747F0D" w14:textId="77777777" w:rsidR="00FB6387" w:rsidRPr="00EA766B" w:rsidRDefault="00FB6387" w:rsidP="00FB6387">
      <w:pPr>
        <w:numPr>
          <w:ilvl w:val="0"/>
          <w:numId w:val="40"/>
        </w:numPr>
        <w:tabs>
          <w:tab w:val="left" w:pos="993"/>
        </w:tabs>
        <w:ind w:left="0" w:firstLine="709"/>
        <w:contextualSpacing/>
        <w:jc w:val="both"/>
      </w:pPr>
      <w:r w:rsidRPr="00EA766B">
        <w:t xml:space="preserve">Al fine di valorizzare le peculiari condizioni di impiego professionale del personale del Corpo nazionale dei vigili del fuoco, conseguenti alla revisione ordinamentale di cui al presente provvedimento è istituito, a decorrere dall’anno 2017, nello stato di previsione del Ministero dell’interno, nell’ambito del programma di spesa “Prevenzione dal rischio e soccorso pubblico”, un fondo per il finanziamento di misure volte ad incrementare il valore delle componenti retributive, </w:t>
      </w:r>
      <w:r w:rsidRPr="001265F0">
        <w:t>diverse dal trattamento stipendiale,</w:t>
      </w:r>
      <w:r w:rsidRPr="00EA766B">
        <w:t xml:space="preserve"> erogate in via fissa e continuativa al personale medesimo, con esclusione di quello appartenente ai ruoli dei dirigenti. </w:t>
      </w:r>
    </w:p>
    <w:p w14:paraId="623B0B22" w14:textId="77777777" w:rsidR="00FB6387" w:rsidRPr="00EA766B" w:rsidRDefault="00FB6387" w:rsidP="00FB6387">
      <w:pPr>
        <w:numPr>
          <w:ilvl w:val="0"/>
          <w:numId w:val="40"/>
        </w:numPr>
        <w:tabs>
          <w:tab w:val="left" w:pos="993"/>
        </w:tabs>
        <w:ind w:left="0" w:firstLine="709"/>
        <w:contextualSpacing/>
        <w:jc w:val="both"/>
      </w:pPr>
      <w:r w:rsidRPr="00EA766B">
        <w:t>Il fondo di cui al comma 1 è alimentato, a decorrere dall’anno 2017, con le risorse spettanti al Corpo nazionale dei vigili del fuoco previste dall'articolo 1, comma 365, lettera c), primo e secondo periodo, della legge 11 dicembre 2016, n. 232.</w:t>
      </w:r>
    </w:p>
    <w:p w14:paraId="0E270979" w14:textId="77777777" w:rsidR="00FB6387" w:rsidRPr="00EA766B" w:rsidRDefault="00FB6387" w:rsidP="00FB6387">
      <w:pPr>
        <w:numPr>
          <w:ilvl w:val="0"/>
          <w:numId w:val="40"/>
        </w:numPr>
        <w:tabs>
          <w:tab w:val="left" w:pos="993"/>
        </w:tabs>
        <w:ind w:left="0" w:firstLine="709"/>
        <w:contextualSpacing/>
        <w:jc w:val="both"/>
      </w:pPr>
      <w:r w:rsidRPr="00EA766B">
        <w:t>Le modalità di utilizzo delle risorse e le misure degli incrementi retributivi di cui al comma 1</w:t>
      </w:r>
      <w:r w:rsidRPr="001265F0">
        <w:t>, volte a valorizzare in particolar modo i compiti di natura operativa</w:t>
      </w:r>
      <w:r w:rsidRPr="00EA766B">
        <w:t>, sono stabilite con accordi integrativi nazionali, ai sensi dell’articolo 38, comma 1, e dell’articolo 84, comma 1, del decreto legislativo 13 ottobre 2005, n. 217.</w:t>
      </w:r>
    </w:p>
    <w:p w14:paraId="0AA30C93" w14:textId="77777777" w:rsidR="00FB6387" w:rsidRPr="00EA766B" w:rsidRDefault="00FB6387" w:rsidP="00FB6387">
      <w:pPr>
        <w:numPr>
          <w:ilvl w:val="0"/>
          <w:numId w:val="40"/>
        </w:numPr>
        <w:tabs>
          <w:tab w:val="left" w:pos="993"/>
        </w:tabs>
        <w:ind w:left="0" w:firstLine="709"/>
        <w:contextualSpacing/>
        <w:jc w:val="both"/>
      </w:pPr>
      <w:r w:rsidRPr="00EA766B">
        <w:t>Agli incrementi retributivi di cui al presente articolo si applicano le disposizioni dell’articolo 71, comma 1-bis, del decreto-legge 26 giugno 2008, n. 112, convertito, con modificazioni, dalla legge 6 agosto 2008, n. 133.</w:t>
      </w:r>
    </w:p>
    <w:p w14:paraId="2C261DEC" w14:textId="77777777" w:rsidR="00FB6387" w:rsidRPr="00EA766B" w:rsidRDefault="00FB6387" w:rsidP="00FB6387">
      <w:pPr>
        <w:tabs>
          <w:tab w:val="left" w:pos="993"/>
        </w:tabs>
        <w:contextualSpacing/>
        <w:jc w:val="both"/>
      </w:pPr>
    </w:p>
    <w:p w14:paraId="4D56BB41" w14:textId="77777777" w:rsidR="00FB6387" w:rsidRDefault="00FB6387" w:rsidP="00FB6387">
      <w:pPr>
        <w:jc w:val="center"/>
        <w:rPr>
          <w:strike/>
          <w:sz w:val="20"/>
          <w:szCs w:val="20"/>
        </w:rPr>
      </w:pPr>
    </w:p>
    <w:p w14:paraId="135A8242" w14:textId="77777777" w:rsidR="00FB6387" w:rsidRPr="00FB6387" w:rsidRDefault="00FB6387" w:rsidP="00FB6387">
      <w:pPr>
        <w:jc w:val="center"/>
        <w:rPr>
          <w:b/>
        </w:rPr>
      </w:pPr>
      <w:r w:rsidRPr="0034629B">
        <w:rPr>
          <w:b/>
        </w:rPr>
        <w:t>Art</w:t>
      </w:r>
      <w:r w:rsidRPr="00FB6387">
        <w:rPr>
          <w:b/>
        </w:rPr>
        <w:t>. 1</w:t>
      </w:r>
      <w:r w:rsidR="003D3375">
        <w:rPr>
          <w:b/>
        </w:rPr>
        <w:t>6</w:t>
      </w:r>
    </w:p>
    <w:p w14:paraId="1243E90F" w14:textId="77777777" w:rsidR="00FB6387" w:rsidRPr="0034629B" w:rsidRDefault="00FB6387" w:rsidP="00FB6387">
      <w:pPr>
        <w:spacing w:after="120"/>
        <w:jc w:val="center"/>
        <w:rPr>
          <w:b/>
        </w:rPr>
      </w:pPr>
      <w:r w:rsidRPr="0034629B">
        <w:rPr>
          <w:b/>
        </w:rPr>
        <w:t>Clausola di salvaguardia retributiva</w:t>
      </w:r>
    </w:p>
    <w:p w14:paraId="52509813" w14:textId="77777777" w:rsidR="00FB6387" w:rsidRDefault="00FB6387" w:rsidP="00FB6387">
      <w:pPr>
        <w:pStyle w:val="provvc"/>
        <w:spacing w:before="0" w:after="120"/>
        <w:jc w:val="both"/>
        <w:rPr>
          <w:bCs/>
        </w:rPr>
      </w:pPr>
      <w:r w:rsidRPr="00FB6387">
        <w:rPr>
          <w:bCs/>
        </w:rPr>
        <w:t>1.</w:t>
      </w:r>
      <w:r w:rsidRPr="00607E21">
        <w:rPr>
          <w:bCs/>
        </w:rPr>
        <w:t xml:space="preserve"> Nelle more del perfezionamento del decreto del Presidente del Consiglio dei ministri di cui all’articolo 1, comma 1, del decreto del Presidente della Repubblica 22 luglio 1977, n. 422, il pagamento dei compensi per lavoro straordinario, prestato dal personale del Corpo nazionale dei </w:t>
      </w:r>
      <w:r w:rsidRPr="00607E21">
        <w:rPr>
          <w:bCs/>
        </w:rPr>
        <w:lastRenderedPageBreak/>
        <w:t>vigili fuoco per le attività svolte nel primo semestre di ciascun anno, è autorizzato entro i limiti massimi stabiliti con il decreto autorizzativo relat</w:t>
      </w:r>
      <w:r>
        <w:rPr>
          <w:bCs/>
        </w:rPr>
        <w:t>i</w:t>
      </w:r>
      <w:r w:rsidRPr="00607E21">
        <w:rPr>
          <w:bCs/>
        </w:rPr>
        <w:t>vo all’anno precedente.</w:t>
      </w:r>
    </w:p>
    <w:p w14:paraId="78E6F082" w14:textId="77777777" w:rsidR="00FB6387" w:rsidRPr="00607E21" w:rsidRDefault="00FB6387" w:rsidP="00FB6387">
      <w:pPr>
        <w:pStyle w:val="provvc"/>
        <w:spacing w:before="0" w:after="120"/>
        <w:jc w:val="both"/>
        <w:rPr>
          <w:bCs/>
        </w:rPr>
      </w:pPr>
    </w:p>
    <w:p w14:paraId="4EA5A2BD" w14:textId="77777777" w:rsidR="00FB6387" w:rsidRPr="00FB6387" w:rsidRDefault="00FB6387" w:rsidP="00FB6387">
      <w:pPr>
        <w:jc w:val="center"/>
        <w:rPr>
          <w:b/>
        </w:rPr>
      </w:pPr>
      <w:r w:rsidRPr="0034629B">
        <w:rPr>
          <w:b/>
        </w:rPr>
        <w:t xml:space="preserve">Art. </w:t>
      </w:r>
      <w:r w:rsidR="003D3375">
        <w:rPr>
          <w:b/>
        </w:rPr>
        <w:t>17</w:t>
      </w:r>
    </w:p>
    <w:p w14:paraId="4360FBB6" w14:textId="77777777" w:rsidR="00FB6387" w:rsidRPr="0034629B" w:rsidRDefault="00FB6387" w:rsidP="00FB6387">
      <w:pPr>
        <w:jc w:val="center"/>
        <w:rPr>
          <w:b/>
        </w:rPr>
      </w:pPr>
      <w:r w:rsidRPr="0034629B">
        <w:rPr>
          <w:b/>
        </w:rPr>
        <w:t>Disposizioni finali</w:t>
      </w:r>
    </w:p>
    <w:p w14:paraId="7AA540CB" w14:textId="77777777" w:rsidR="00FB6387" w:rsidRPr="0034629B" w:rsidRDefault="00FB6387" w:rsidP="00FB6387">
      <w:pPr>
        <w:jc w:val="center"/>
        <w:rPr>
          <w:b/>
        </w:rPr>
      </w:pPr>
    </w:p>
    <w:p w14:paraId="30B3971F" w14:textId="77777777" w:rsidR="00FB6387" w:rsidRPr="0034629B" w:rsidRDefault="00FB6387" w:rsidP="00FB6387">
      <w:pPr>
        <w:ind w:firstLine="708"/>
        <w:jc w:val="both"/>
      </w:pPr>
      <w:r w:rsidRPr="0034629B">
        <w:t xml:space="preserve">1. Entro centottanta giorni dalla data di entrata in vigore del presente decreto, sono modificati il decreto del Presidente della Repubblica 23 dicembre 2002, n. 314, e il decreto del Presidente della Repubblica 28 febbraio 2012, n. 64, al fine di armonizzarli con le disposizioni introdotte dal presente decreto legislativo.  </w:t>
      </w:r>
    </w:p>
    <w:p w14:paraId="74B93EF9" w14:textId="77777777" w:rsidR="00FB6387" w:rsidRPr="0034629B" w:rsidRDefault="00FB6387" w:rsidP="00FB6387">
      <w:pPr>
        <w:snapToGrid w:val="0"/>
        <w:ind w:firstLine="708"/>
        <w:jc w:val="both"/>
      </w:pPr>
      <w:r w:rsidRPr="0034629B">
        <w:t>2. All’articolo 13, comma 1, della legge 5 dicembre 1988, n. 521, le parole “Ministro dell’interno” sono sostituite dalle seguenti: “capo del Corpo nazionale dei vigili del fuoco”.</w:t>
      </w:r>
    </w:p>
    <w:p w14:paraId="01B1D7F0" w14:textId="77777777" w:rsidR="00FB6387" w:rsidRPr="0034629B" w:rsidRDefault="00FB6387" w:rsidP="00FB6387">
      <w:pPr>
        <w:ind w:firstLine="708"/>
        <w:jc w:val="both"/>
        <w:rPr>
          <w:smallCaps/>
        </w:rPr>
      </w:pPr>
      <w:r>
        <w:rPr>
          <w:bCs/>
        </w:rPr>
        <w:t>3</w:t>
      </w:r>
      <w:r w:rsidRPr="0034629B">
        <w:rPr>
          <w:bCs/>
        </w:rPr>
        <w:t>.</w:t>
      </w:r>
      <w:r w:rsidRPr="0034629B">
        <w:t xml:space="preserve"> L’articolo 33, comma 1, della legge 23 dicembre 1980, n. 930, è sostituito dal seguente: “Lo stato giuridico, l’orario di lavoro e il trattamento economico del personale del Corpo nazionale dei vigili del fuoco che espleta funzioni </w:t>
      </w:r>
      <w:r>
        <w:t>tecniche</w:t>
      </w:r>
      <w:r w:rsidRPr="0034629B">
        <w:t>, amministrativ</w:t>
      </w:r>
      <w:r>
        <w:t>o-contabili e tecnico-</w:t>
      </w:r>
      <w:r w:rsidRPr="0034629B">
        <w:t xml:space="preserve">informatiche sono regolati dalle vigenti disposizioni concernenti il personale in regime di diritto pubblico di cui all’articolo 3 del decreto legislativo 30 marzo 2001, n. 165, e successive modificazioni.” </w:t>
      </w:r>
    </w:p>
    <w:p w14:paraId="1EB5C0DF" w14:textId="77777777" w:rsidR="00FB6387" w:rsidRPr="0034629B" w:rsidRDefault="00FB6387" w:rsidP="00FB6387">
      <w:pPr>
        <w:snapToGrid w:val="0"/>
        <w:ind w:firstLine="708"/>
        <w:jc w:val="both"/>
        <w:rPr>
          <w:bCs/>
        </w:rPr>
      </w:pPr>
    </w:p>
    <w:p w14:paraId="3DB4E4B6" w14:textId="77777777" w:rsidR="00FB6387" w:rsidRPr="0034629B" w:rsidRDefault="00FB6387" w:rsidP="00FB6387">
      <w:pPr>
        <w:pStyle w:val="provvc"/>
        <w:spacing w:after="120"/>
        <w:jc w:val="both"/>
        <w:rPr>
          <w:bCs/>
        </w:rPr>
      </w:pPr>
    </w:p>
    <w:p w14:paraId="5FB6DF59" w14:textId="77777777" w:rsidR="00FB6387" w:rsidRDefault="00FB6387" w:rsidP="00FB6387">
      <w:pPr>
        <w:pStyle w:val="provvc"/>
        <w:spacing w:after="120"/>
        <w:jc w:val="both"/>
        <w:rPr>
          <w:bCs/>
        </w:rPr>
      </w:pPr>
    </w:p>
    <w:p w14:paraId="05A3533F" w14:textId="77777777" w:rsidR="00FB6387" w:rsidRDefault="00FB6387" w:rsidP="00FB6387">
      <w:pPr>
        <w:pStyle w:val="provvc"/>
        <w:spacing w:after="120"/>
        <w:jc w:val="both"/>
        <w:rPr>
          <w:bCs/>
        </w:rPr>
      </w:pPr>
    </w:p>
    <w:p w14:paraId="65BD394E" w14:textId="77777777" w:rsidR="00FB6387" w:rsidRDefault="00FB6387" w:rsidP="00FB6387">
      <w:pPr>
        <w:pStyle w:val="provvc"/>
        <w:spacing w:after="120"/>
        <w:jc w:val="both"/>
        <w:rPr>
          <w:bCs/>
        </w:rPr>
      </w:pPr>
    </w:p>
    <w:p w14:paraId="274C3FA0" w14:textId="77777777" w:rsidR="00FB6387" w:rsidRDefault="00FB6387" w:rsidP="00FB6387">
      <w:pPr>
        <w:pStyle w:val="provvc"/>
        <w:spacing w:after="120"/>
        <w:jc w:val="both"/>
        <w:rPr>
          <w:bCs/>
        </w:rPr>
      </w:pPr>
    </w:p>
    <w:p w14:paraId="3331B23F" w14:textId="77777777" w:rsidR="00FB6387" w:rsidRDefault="00FB6387" w:rsidP="00FB6387">
      <w:pPr>
        <w:pStyle w:val="provvc"/>
        <w:spacing w:after="120"/>
        <w:jc w:val="both"/>
        <w:rPr>
          <w:bCs/>
        </w:rPr>
      </w:pPr>
    </w:p>
    <w:p w14:paraId="148FDB8E" w14:textId="77777777" w:rsidR="00FB6387" w:rsidRDefault="00FB6387" w:rsidP="00FB6387">
      <w:pPr>
        <w:pStyle w:val="provvc"/>
        <w:spacing w:after="120"/>
        <w:jc w:val="both"/>
        <w:rPr>
          <w:bCs/>
        </w:rPr>
      </w:pPr>
    </w:p>
    <w:p w14:paraId="6DE680B1" w14:textId="77777777" w:rsidR="009826BC" w:rsidRDefault="009826BC" w:rsidP="00FB6387">
      <w:pPr>
        <w:pStyle w:val="provvc"/>
        <w:spacing w:after="120"/>
        <w:jc w:val="both"/>
        <w:rPr>
          <w:bCs/>
        </w:rPr>
      </w:pPr>
    </w:p>
    <w:p w14:paraId="3EE409A7" w14:textId="77777777" w:rsidR="009826BC" w:rsidRDefault="009826BC" w:rsidP="00FB6387">
      <w:pPr>
        <w:pStyle w:val="provvc"/>
        <w:spacing w:after="120"/>
        <w:jc w:val="both"/>
        <w:rPr>
          <w:bCs/>
        </w:rPr>
      </w:pPr>
    </w:p>
    <w:p w14:paraId="4D530F2E" w14:textId="77777777" w:rsidR="009826BC" w:rsidRDefault="009826BC" w:rsidP="00FB6387">
      <w:pPr>
        <w:pStyle w:val="provvc"/>
        <w:spacing w:after="120"/>
        <w:jc w:val="both"/>
        <w:rPr>
          <w:bCs/>
        </w:rPr>
      </w:pPr>
    </w:p>
    <w:p w14:paraId="067A2471" w14:textId="77777777" w:rsidR="009826BC" w:rsidRDefault="009826BC" w:rsidP="00FB6387">
      <w:pPr>
        <w:pStyle w:val="provvc"/>
        <w:spacing w:after="120"/>
        <w:jc w:val="both"/>
        <w:rPr>
          <w:bCs/>
        </w:rPr>
      </w:pPr>
    </w:p>
    <w:p w14:paraId="16D4B688" w14:textId="77777777" w:rsidR="009826BC" w:rsidRDefault="009826BC" w:rsidP="00FB6387">
      <w:pPr>
        <w:pStyle w:val="provvc"/>
        <w:spacing w:after="120"/>
        <w:jc w:val="both"/>
        <w:rPr>
          <w:bCs/>
        </w:rPr>
      </w:pPr>
    </w:p>
    <w:p w14:paraId="796B2AB6" w14:textId="77777777" w:rsidR="009826BC" w:rsidRDefault="009826BC" w:rsidP="00FB6387">
      <w:pPr>
        <w:pStyle w:val="provvc"/>
        <w:spacing w:after="120"/>
        <w:jc w:val="both"/>
        <w:rPr>
          <w:bCs/>
        </w:rPr>
      </w:pPr>
    </w:p>
    <w:p w14:paraId="1F5287DF" w14:textId="77777777" w:rsidR="009826BC" w:rsidRDefault="009826BC" w:rsidP="00FB6387">
      <w:pPr>
        <w:pStyle w:val="provvc"/>
        <w:spacing w:after="120"/>
        <w:jc w:val="both"/>
        <w:rPr>
          <w:bCs/>
        </w:rPr>
      </w:pPr>
    </w:p>
    <w:p w14:paraId="3C334450" w14:textId="77777777" w:rsidR="00FB6387" w:rsidRPr="0034629B" w:rsidRDefault="00FB6387" w:rsidP="00FB6387">
      <w:pPr>
        <w:pStyle w:val="provvc"/>
        <w:spacing w:after="120"/>
        <w:jc w:val="both"/>
        <w:rPr>
          <w:bCs/>
        </w:rPr>
      </w:pPr>
    </w:p>
    <w:p w14:paraId="15D083C9" w14:textId="77777777" w:rsidR="00FB6387" w:rsidRDefault="00FB6387" w:rsidP="00FB6387">
      <w:pPr>
        <w:pStyle w:val="provvc"/>
        <w:spacing w:after="120"/>
        <w:jc w:val="both"/>
        <w:rPr>
          <w:bCs/>
        </w:rPr>
      </w:pPr>
    </w:p>
    <w:p w14:paraId="7B5C7DDF" w14:textId="77777777" w:rsidR="00317074" w:rsidRPr="0034629B" w:rsidRDefault="00317074" w:rsidP="00E047C5">
      <w:pPr>
        <w:pStyle w:val="provvc"/>
        <w:tabs>
          <w:tab w:val="left" w:pos="6705"/>
        </w:tabs>
        <w:spacing w:before="0" w:after="120"/>
        <w:rPr>
          <w:b/>
          <w:bCs/>
        </w:rPr>
      </w:pPr>
      <w:r w:rsidRPr="0034629B">
        <w:rPr>
          <w:b/>
          <w:bCs/>
        </w:rPr>
        <w:lastRenderedPageBreak/>
        <w:t xml:space="preserve">Tabella A                  </w:t>
      </w:r>
      <w:r w:rsidRPr="0034629B">
        <w:rPr>
          <w:b/>
          <w:bCs/>
        </w:rPr>
        <w:tab/>
      </w:r>
    </w:p>
    <w:p w14:paraId="2655DBA2" w14:textId="77777777" w:rsidR="00E047C5" w:rsidRDefault="00E047C5" w:rsidP="00E047C5">
      <w:r>
        <w:t>(articoli 1, comma 4, 39, comma 5,</w:t>
      </w:r>
    </w:p>
    <w:p w14:paraId="46D7A700" w14:textId="77777777" w:rsidR="00E047C5" w:rsidRDefault="00E047C5" w:rsidP="00E047C5">
      <w:r>
        <w:t>50, comma 5, 59, comma 5</w:t>
      </w:r>
      <w:r w:rsidR="0034139A">
        <w:t>,</w:t>
      </w:r>
      <w:r>
        <w:t xml:space="preserve"> e 85, comma 4)</w:t>
      </w:r>
    </w:p>
    <w:p w14:paraId="5A2E79F9" w14:textId="77777777" w:rsidR="00E047C5" w:rsidRDefault="00E047C5" w:rsidP="00E047C5"/>
    <w:p w14:paraId="440A3088" w14:textId="77777777" w:rsidR="00E047C5" w:rsidRPr="001578DC" w:rsidRDefault="00E047C5" w:rsidP="00E047C5">
      <w:pPr>
        <w:rPr>
          <w:b/>
        </w:rPr>
      </w:pPr>
      <w:r w:rsidRPr="001578DC">
        <w:rPr>
          <w:b/>
        </w:rPr>
        <w:t>Dotazione organica dei ruoli del Corpo nazionale dei vigili del fuoco</w:t>
      </w:r>
    </w:p>
    <w:p w14:paraId="55F49A89" w14:textId="77777777" w:rsidR="00E047C5" w:rsidRPr="00CC5324" w:rsidRDefault="00E047C5" w:rsidP="00E047C5"/>
    <w:tbl>
      <w:tblPr>
        <w:tblW w:w="8650"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207"/>
        <w:gridCol w:w="842"/>
        <w:gridCol w:w="5341"/>
        <w:gridCol w:w="1260"/>
      </w:tblGrid>
      <w:tr w:rsidR="00E047C5" w:rsidRPr="00CC5324" w14:paraId="6330EE9D" w14:textId="77777777">
        <w:trPr>
          <w:trHeight w:val="480"/>
        </w:trPr>
        <w:tc>
          <w:tcPr>
            <w:tcW w:w="7390" w:type="dxa"/>
            <w:gridSpan w:val="3"/>
            <w:shd w:val="clear" w:color="auto" w:fill="auto"/>
          </w:tcPr>
          <w:p w14:paraId="23D95E66" w14:textId="77777777" w:rsidR="00E047C5" w:rsidRPr="00CC5324" w:rsidRDefault="00E047C5" w:rsidP="00373A35">
            <w:pPr>
              <w:jc w:val="center"/>
            </w:pPr>
            <w:r w:rsidRPr="00CC5324">
              <w:t>Personale non direttivo e non dirigente che espleta funzioni tecnico-operative</w:t>
            </w:r>
          </w:p>
        </w:tc>
        <w:tc>
          <w:tcPr>
            <w:tcW w:w="1260" w:type="dxa"/>
            <w:shd w:val="clear" w:color="auto" w:fill="auto"/>
            <w:noWrap/>
            <w:vAlign w:val="bottom"/>
          </w:tcPr>
          <w:p w14:paraId="650746B8" w14:textId="77777777" w:rsidR="00E047C5" w:rsidRPr="001578DC" w:rsidRDefault="00E047C5" w:rsidP="00373A35">
            <w:pPr>
              <w:jc w:val="center"/>
              <w:rPr>
                <w:bCs/>
              </w:rPr>
            </w:pPr>
            <w:r w:rsidRPr="001578DC">
              <w:rPr>
                <w:bCs/>
              </w:rPr>
              <w:t>Dotazione organica</w:t>
            </w:r>
          </w:p>
        </w:tc>
      </w:tr>
      <w:tr w:rsidR="00E047C5" w:rsidRPr="00CC5324" w14:paraId="50828EF4" w14:textId="77777777">
        <w:trPr>
          <w:trHeight w:val="255"/>
        </w:trPr>
        <w:tc>
          <w:tcPr>
            <w:tcW w:w="7390" w:type="dxa"/>
            <w:gridSpan w:val="3"/>
            <w:shd w:val="clear" w:color="auto" w:fill="auto"/>
          </w:tcPr>
          <w:p w14:paraId="673EDAD8" w14:textId="77777777" w:rsidR="00E047C5" w:rsidRPr="00CC5324" w:rsidRDefault="00E047C5" w:rsidP="00373A35">
            <w:pPr>
              <w:rPr>
                <w:b/>
                <w:bCs/>
              </w:rPr>
            </w:pPr>
            <w:r w:rsidRPr="00CC5324">
              <w:rPr>
                <w:b/>
                <w:bCs/>
              </w:rPr>
              <w:t>Ruolo dei vigili del fuoco</w:t>
            </w:r>
          </w:p>
        </w:tc>
        <w:tc>
          <w:tcPr>
            <w:tcW w:w="1260" w:type="dxa"/>
            <w:shd w:val="clear" w:color="auto" w:fill="auto"/>
            <w:noWrap/>
            <w:vAlign w:val="bottom"/>
          </w:tcPr>
          <w:p w14:paraId="715E7A31" w14:textId="77777777" w:rsidR="00E047C5" w:rsidRPr="00CC5324" w:rsidRDefault="00E047C5" w:rsidP="00373A35">
            <w:pPr>
              <w:jc w:val="center"/>
              <w:rPr>
                <w:b/>
                <w:bCs/>
              </w:rPr>
            </w:pPr>
            <w:r w:rsidRPr="00CC5324">
              <w:rPr>
                <w:b/>
                <w:bCs/>
              </w:rPr>
              <w:t>20.066</w:t>
            </w:r>
          </w:p>
        </w:tc>
      </w:tr>
      <w:tr w:rsidR="00E047C5" w:rsidRPr="00CC5324" w14:paraId="73D06CB6" w14:textId="77777777">
        <w:trPr>
          <w:trHeight w:val="255"/>
        </w:trPr>
        <w:tc>
          <w:tcPr>
            <w:tcW w:w="1207" w:type="dxa"/>
            <w:vMerge w:val="restart"/>
            <w:shd w:val="clear" w:color="auto" w:fill="auto"/>
            <w:vAlign w:val="center"/>
          </w:tcPr>
          <w:p w14:paraId="3BB308DF" w14:textId="77777777" w:rsidR="00E047C5" w:rsidRPr="00CC5324" w:rsidRDefault="00E047C5" w:rsidP="00373A35">
            <w:r w:rsidRPr="00CC5324">
              <w:rPr>
                <w:b/>
                <w:bCs/>
              </w:rPr>
              <w:t>Qualifiche</w:t>
            </w:r>
          </w:p>
        </w:tc>
        <w:tc>
          <w:tcPr>
            <w:tcW w:w="6183" w:type="dxa"/>
            <w:gridSpan w:val="2"/>
            <w:shd w:val="clear" w:color="auto" w:fill="auto"/>
          </w:tcPr>
          <w:p w14:paraId="5E6831DF" w14:textId="77777777" w:rsidR="00E047C5" w:rsidRPr="00CC5324" w:rsidRDefault="00E047C5" w:rsidP="00373A35">
            <w:r w:rsidRPr="00CC5324">
              <w:t>vigile del fuoco</w:t>
            </w:r>
          </w:p>
        </w:tc>
        <w:tc>
          <w:tcPr>
            <w:tcW w:w="1260" w:type="dxa"/>
            <w:vMerge w:val="restart"/>
            <w:shd w:val="clear" w:color="auto" w:fill="auto"/>
            <w:noWrap/>
            <w:vAlign w:val="center"/>
          </w:tcPr>
          <w:p w14:paraId="5E4E1033" w14:textId="77777777" w:rsidR="00E047C5" w:rsidRPr="00CC5324" w:rsidRDefault="00E047C5" w:rsidP="00373A35">
            <w:pPr>
              <w:jc w:val="center"/>
            </w:pPr>
            <w:r>
              <w:t>20.066</w:t>
            </w:r>
          </w:p>
        </w:tc>
      </w:tr>
      <w:tr w:rsidR="00E047C5" w:rsidRPr="00CC5324" w14:paraId="32673DC6" w14:textId="77777777">
        <w:trPr>
          <w:trHeight w:val="255"/>
        </w:trPr>
        <w:tc>
          <w:tcPr>
            <w:tcW w:w="1207" w:type="dxa"/>
            <w:vMerge/>
            <w:shd w:val="clear" w:color="auto" w:fill="auto"/>
            <w:vAlign w:val="center"/>
          </w:tcPr>
          <w:p w14:paraId="1DE76972" w14:textId="77777777" w:rsidR="00E047C5" w:rsidRPr="00CC5324" w:rsidRDefault="00E047C5" w:rsidP="00373A35"/>
        </w:tc>
        <w:tc>
          <w:tcPr>
            <w:tcW w:w="6183" w:type="dxa"/>
            <w:gridSpan w:val="2"/>
            <w:shd w:val="clear" w:color="auto" w:fill="auto"/>
          </w:tcPr>
          <w:p w14:paraId="51C50079" w14:textId="77777777" w:rsidR="00E047C5" w:rsidRPr="00CC5324" w:rsidRDefault="00E047C5" w:rsidP="00373A35">
            <w:r w:rsidRPr="00CC5324">
              <w:t>vigile qualificato</w:t>
            </w:r>
          </w:p>
        </w:tc>
        <w:tc>
          <w:tcPr>
            <w:tcW w:w="1260" w:type="dxa"/>
            <w:vMerge/>
            <w:shd w:val="clear" w:color="auto" w:fill="auto"/>
            <w:noWrap/>
            <w:vAlign w:val="bottom"/>
          </w:tcPr>
          <w:p w14:paraId="0DAFF56E" w14:textId="77777777" w:rsidR="00E047C5" w:rsidRPr="00CC5324" w:rsidRDefault="00E047C5" w:rsidP="00373A35"/>
        </w:tc>
      </w:tr>
      <w:tr w:rsidR="00E047C5" w:rsidRPr="00CC5324" w14:paraId="2CE5A9D1" w14:textId="77777777">
        <w:trPr>
          <w:trHeight w:val="255"/>
        </w:trPr>
        <w:tc>
          <w:tcPr>
            <w:tcW w:w="1207" w:type="dxa"/>
            <w:vMerge/>
            <w:shd w:val="clear" w:color="auto" w:fill="auto"/>
            <w:vAlign w:val="center"/>
          </w:tcPr>
          <w:p w14:paraId="3DB9B357" w14:textId="77777777" w:rsidR="00E047C5" w:rsidRPr="00CC5324" w:rsidRDefault="00E047C5" w:rsidP="00373A35"/>
        </w:tc>
        <w:tc>
          <w:tcPr>
            <w:tcW w:w="6183" w:type="dxa"/>
            <w:gridSpan w:val="2"/>
            <w:shd w:val="clear" w:color="auto" w:fill="auto"/>
          </w:tcPr>
          <w:p w14:paraId="1821E55A" w14:textId="77777777" w:rsidR="00E047C5" w:rsidRPr="00CC5324" w:rsidRDefault="00E047C5" w:rsidP="00373A35">
            <w:r w:rsidRPr="00CC5324">
              <w:t>vigile esperto</w:t>
            </w:r>
          </w:p>
        </w:tc>
        <w:tc>
          <w:tcPr>
            <w:tcW w:w="1260" w:type="dxa"/>
            <w:vMerge/>
            <w:shd w:val="clear" w:color="auto" w:fill="auto"/>
            <w:noWrap/>
            <w:vAlign w:val="bottom"/>
          </w:tcPr>
          <w:p w14:paraId="676871E1" w14:textId="77777777" w:rsidR="00E047C5" w:rsidRPr="00CC5324" w:rsidRDefault="00E047C5" w:rsidP="00373A35"/>
        </w:tc>
      </w:tr>
      <w:tr w:rsidR="00E047C5" w:rsidRPr="00CC5324" w14:paraId="095699F5" w14:textId="77777777">
        <w:trPr>
          <w:trHeight w:val="255"/>
        </w:trPr>
        <w:tc>
          <w:tcPr>
            <w:tcW w:w="1207" w:type="dxa"/>
            <w:vMerge/>
            <w:shd w:val="clear" w:color="auto" w:fill="auto"/>
            <w:vAlign w:val="center"/>
          </w:tcPr>
          <w:p w14:paraId="01B0920B" w14:textId="77777777" w:rsidR="00E047C5" w:rsidRPr="00CC5324" w:rsidRDefault="00E047C5" w:rsidP="00373A35"/>
        </w:tc>
        <w:tc>
          <w:tcPr>
            <w:tcW w:w="6183" w:type="dxa"/>
            <w:gridSpan w:val="2"/>
            <w:shd w:val="clear" w:color="auto" w:fill="auto"/>
          </w:tcPr>
          <w:p w14:paraId="6DDF5EAD" w14:textId="77777777" w:rsidR="00E047C5" w:rsidRPr="00CC5324" w:rsidRDefault="00E047C5" w:rsidP="00373A35">
            <w:r w:rsidRPr="00CC5324">
              <w:t>vigile coordinatore</w:t>
            </w:r>
          </w:p>
        </w:tc>
        <w:tc>
          <w:tcPr>
            <w:tcW w:w="1260" w:type="dxa"/>
            <w:vMerge/>
            <w:shd w:val="clear" w:color="auto" w:fill="auto"/>
            <w:noWrap/>
            <w:vAlign w:val="bottom"/>
          </w:tcPr>
          <w:p w14:paraId="2D3FF2E9" w14:textId="77777777" w:rsidR="00E047C5" w:rsidRPr="00CC5324" w:rsidRDefault="00E047C5" w:rsidP="00373A35"/>
        </w:tc>
      </w:tr>
      <w:tr w:rsidR="00E047C5" w:rsidRPr="00CC5324" w14:paraId="55B5AC77" w14:textId="77777777">
        <w:trPr>
          <w:trHeight w:val="255"/>
        </w:trPr>
        <w:tc>
          <w:tcPr>
            <w:tcW w:w="7390" w:type="dxa"/>
            <w:gridSpan w:val="3"/>
            <w:shd w:val="clear" w:color="auto" w:fill="auto"/>
          </w:tcPr>
          <w:p w14:paraId="5A5D0027" w14:textId="77777777" w:rsidR="00E047C5" w:rsidRPr="00CC5324" w:rsidRDefault="00E047C5" w:rsidP="00373A35">
            <w:pPr>
              <w:rPr>
                <w:b/>
                <w:bCs/>
              </w:rPr>
            </w:pPr>
            <w:r w:rsidRPr="00CC5324">
              <w:rPr>
                <w:b/>
                <w:bCs/>
              </w:rPr>
              <w:t>Ruolo dei capi squadra e capo reparti</w:t>
            </w:r>
          </w:p>
        </w:tc>
        <w:tc>
          <w:tcPr>
            <w:tcW w:w="1260" w:type="dxa"/>
            <w:shd w:val="clear" w:color="auto" w:fill="auto"/>
            <w:noWrap/>
            <w:vAlign w:val="bottom"/>
          </w:tcPr>
          <w:p w14:paraId="3CDBC231" w14:textId="77777777" w:rsidR="00E047C5" w:rsidRPr="00CC5324" w:rsidRDefault="00E047C5" w:rsidP="00373A35">
            <w:pPr>
              <w:jc w:val="center"/>
              <w:rPr>
                <w:b/>
                <w:bCs/>
              </w:rPr>
            </w:pPr>
            <w:r w:rsidRPr="00CC5324">
              <w:rPr>
                <w:b/>
                <w:bCs/>
              </w:rPr>
              <w:t>11.162</w:t>
            </w:r>
          </w:p>
        </w:tc>
      </w:tr>
      <w:tr w:rsidR="00E047C5" w:rsidRPr="00CC5324" w14:paraId="211DACA6" w14:textId="77777777">
        <w:trPr>
          <w:trHeight w:val="255"/>
        </w:trPr>
        <w:tc>
          <w:tcPr>
            <w:tcW w:w="1207" w:type="dxa"/>
            <w:vMerge w:val="restart"/>
            <w:shd w:val="clear" w:color="auto" w:fill="auto"/>
            <w:vAlign w:val="center"/>
          </w:tcPr>
          <w:p w14:paraId="35A622D4" w14:textId="77777777" w:rsidR="00E047C5" w:rsidRPr="00CC5324" w:rsidRDefault="00E047C5" w:rsidP="00373A35">
            <w:r w:rsidRPr="00CC5324">
              <w:rPr>
                <w:b/>
                <w:bCs/>
              </w:rPr>
              <w:t>Qualifiche</w:t>
            </w:r>
          </w:p>
        </w:tc>
        <w:tc>
          <w:tcPr>
            <w:tcW w:w="6183" w:type="dxa"/>
            <w:gridSpan w:val="2"/>
            <w:shd w:val="clear" w:color="auto" w:fill="auto"/>
          </w:tcPr>
          <w:p w14:paraId="4192F170" w14:textId="77777777" w:rsidR="00E047C5" w:rsidRPr="00CC5324" w:rsidRDefault="00E047C5" w:rsidP="00373A35">
            <w:r w:rsidRPr="00CC5324">
              <w:t>capo squadra</w:t>
            </w:r>
          </w:p>
        </w:tc>
        <w:tc>
          <w:tcPr>
            <w:tcW w:w="1260" w:type="dxa"/>
            <w:vMerge w:val="restart"/>
            <w:shd w:val="clear" w:color="auto" w:fill="auto"/>
            <w:noWrap/>
            <w:vAlign w:val="center"/>
          </w:tcPr>
          <w:p w14:paraId="3D452809" w14:textId="77777777" w:rsidR="00E047C5" w:rsidRPr="00F55602" w:rsidRDefault="00E047C5" w:rsidP="00373A35">
            <w:pPr>
              <w:jc w:val="center"/>
            </w:pPr>
            <w:r w:rsidRPr="00F55602">
              <w:rPr>
                <w:bCs/>
              </w:rPr>
              <w:t>8.460</w:t>
            </w:r>
          </w:p>
        </w:tc>
      </w:tr>
      <w:tr w:rsidR="00E047C5" w:rsidRPr="00CC5324" w14:paraId="321FF658" w14:textId="77777777">
        <w:trPr>
          <w:trHeight w:val="255"/>
        </w:trPr>
        <w:tc>
          <w:tcPr>
            <w:tcW w:w="1207" w:type="dxa"/>
            <w:vMerge/>
            <w:shd w:val="clear" w:color="auto" w:fill="auto"/>
          </w:tcPr>
          <w:p w14:paraId="0A752BCF" w14:textId="77777777" w:rsidR="00E047C5" w:rsidRPr="00CC5324" w:rsidRDefault="00E047C5" w:rsidP="00373A35"/>
        </w:tc>
        <w:tc>
          <w:tcPr>
            <w:tcW w:w="6183" w:type="dxa"/>
            <w:gridSpan w:val="2"/>
            <w:shd w:val="clear" w:color="auto" w:fill="auto"/>
          </w:tcPr>
          <w:p w14:paraId="4C1E4CF6" w14:textId="77777777" w:rsidR="00E047C5" w:rsidRPr="00CC5324" w:rsidRDefault="00E047C5" w:rsidP="00373A35">
            <w:r w:rsidRPr="00CC5324">
              <w:t>capo squadra esperto</w:t>
            </w:r>
          </w:p>
        </w:tc>
        <w:tc>
          <w:tcPr>
            <w:tcW w:w="1260" w:type="dxa"/>
            <w:vMerge/>
            <w:shd w:val="clear" w:color="auto" w:fill="auto"/>
            <w:noWrap/>
            <w:vAlign w:val="bottom"/>
          </w:tcPr>
          <w:p w14:paraId="417B4C03" w14:textId="77777777" w:rsidR="00E047C5" w:rsidRPr="00CC5324" w:rsidRDefault="00E047C5" w:rsidP="00373A35">
            <w:pPr>
              <w:jc w:val="center"/>
              <w:rPr>
                <w:b/>
                <w:bCs/>
              </w:rPr>
            </w:pPr>
          </w:p>
        </w:tc>
      </w:tr>
      <w:tr w:rsidR="00E047C5" w:rsidRPr="00CC5324" w14:paraId="6A4FD20D" w14:textId="77777777">
        <w:trPr>
          <w:trHeight w:val="255"/>
        </w:trPr>
        <w:tc>
          <w:tcPr>
            <w:tcW w:w="1207" w:type="dxa"/>
            <w:vMerge/>
            <w:shd w:val="clear" w:color="auto" w:fill="auto"/>
          </w:tcPr>
          <w:p w14:paraId="0F3A4CFD" w14:textId="77777777" w:rsidR="00E047C5" w:rsidRPr="00CC5324" w:rsidRDefault="00E047C5" w:rsidP="00373A35"/>
        </w:tc>
        <w:tc>
          <w:tcPr>
            <w:tcW w:w="6183" w:type="dxa"/>
            <w:gridSpan w:val="2"/>
            <w:shd w:val="clear" w:color="auto" w:fill="auto"/>
          </w:tcPr>
          <w:p w14:paraId="4AA8302B" w14:textId="77777777" w:rsidR="00E047C5" w:rsidRPr="00CC5324" w:rsidRDefault="00E047C5" w:rsidP="00373A35">
            <w:r w:rsidRPr="00CC5324">
              <w:t>capo reparto</w:t>
            </w:r>
          </w:p>
        </w:tc>
        <w:tc>
          <w:tcPr>
            <w:tcW w:w="1260" w:type="dxa"/>
            <w:vMerge w:val="restart"/>
            <w:shd w:val="clear" w:color="auto" w:fill="auto"/>
            <w:noWrap/>
            <w:vAlign w:val="center"/>
          </w:tcPr>
          <w:p w14:paraId="314CCC8C" w14:textId="77777777" w:rsidR="00E047C5" w:rsidRPr="00F55602" w:rsidRDefault="00E047C5" w:rsidP="00373A35">
            <w:pPr>
              <w:jc w:val="center"/>
              <w:rPr>
                <w:bCs/>
              </w:rPr>
            </w:pPr>
            <w:r w:rsidRPr="00F55602">
              <w:rPr>
                <w:bCs/>
              </w:rPr>
              <w:t>2.702</w:t>
            </w:r>
          </w:p>
        </w:tc>
      </w:tr>
      <w:tr w:rsidR="00E047C5" w:rsidRPr="00CC5324" w14:paraId="3657BFEB" w14:textId="77777777">
        <w:trPr>
          <w:trHeight w:val="255"/>
        </w:trPr>
        <w:tc>
          <w:tcPr>
            <w:tcW w:w="1207" w:type="dxa"/>
            <w:vMerge/>
            <w:shd w:val="clear" w:color="auto" w:fill="auto"/>
          </w:tcPr>
          <w:p w14:paraId="133A2999" w14:textId="77777777" w:rsidR="00E047C5" w:rsidRPr="00CC5324" w:rsidRDefault="00E047C5" w:rsidP="00373A35"/>
        </w:tc>
        <w:tc>
          <w:tcPr>
            <w:tcW w:w="6183" w:type="dxa"/>
            <w:gridSpan w:val="2"/>
            <w:shd w:val="clear" w:color="auto" w:fill="auto"/>
          </w:tcPr>
          <w:p w14:paraId="395A8323" w14:textId="77777777" w:rsidR="00E047C5" w:rsidRPr="00CC5324" w:rsidRDefault="00E047C5" w:rsidP="00373A35">
            <w:r w:rsidRPr="00CC5324">
              <w:t>capo reparto esperto</w:t>
            </w:r>
          </w:p>
        </w:tc>
        <w:tc>
          <w:tcPr>
            <w:tcW w:w="1260" w:type="dxa"/>
            <w:vMerge/>
            <w:shd w:val="clear" w:color="auto" w:fill="auto"/>
            <w:noWrap/>
            <w:vAlign w:val="bottom"/>
          </w:tcPr>
          <w:p w14:paraId="6065A42A" w14:textId="77777777" w:rsidR="00E047C5" w:rsidRPr="00CC5324" w:rsidRDefault="00E047C5" w:rsidP="00373A35">
            <w:pPr>
              <w:jc w:val="center"/>
            </w:pPr>
          </w:p>
        </w:tc>
      </w:tr>
      <w:tr w:rsidR="00E047C5" w:rsidRPr="00CC5324" w14:paraId="563AE38A" w14:textId="77777777">
        <w:trPr>
          <w:trHeight w:val="255"/>
        </w:trPr>
        <w:tc>
          <w:tcPr>
            <w:tcW w:w="7390" w:type="dxa"/>
            <w:gridSpan w:val="3"/>
            <w:shd w:val="clear" w:color="auto" w:fill="auto"/>
          </w:tcPr>
          <w:p w14:paraId="5F6A59FC" w14:textId="77777777" w:rsidR="00E047C5" w:rsidRPr="00CC5324" w:rsidRDefault="00E047C5" w:rsidP="00373A35">
            <w:pPr>
              <w:rPr>
                <w:b/>
                <w:bCs/>
              </w:rPr>
            </w:pPr>
            <w:r w:rsidRPr="00CC5324">
              <w:rPr>
                <w:b/>
                <w:bCs/>
              </w:rPr>
              <w:t>Ruolo degli ispettori e dei sostituti direttori</w:t>
            </w:r>
          </w:p>
        </w:tc>
        <w:tc>
          <w:tcPr>
            <w:tcW w:w="1260" w:type="dxa"/>
            <w:shd w:val="clear" w:color="auto" w:fill="auto"/>
            <w:noWrap/>
            <w:vAlign w:val="bottom"/>
          </w:tcPr>
          <w:p w14:paraId="0E0AFA8E" w14:textId="77777777" w:rsidR="00E047C5" w:rsidRPr="00CC5324" w:rsidRDefault="00E047C5" w:rsidP="00373A35">
            <w:pPr>
              <w:jc w:val="center"/>
              <w:rPr>
                <w:b/>
                <w:bCs/>
              </w:rPr>
            </w:pPr>
            <w:r w:rsidRPr="00CC5324">
              <w:rPr>
                <w:b/>
                <w:bCs/>
              </w:rPr>
              <w:t>1.482</w:t>
            </w:r>
          </w:p>
        </w:tc>
      </w:tr>
      <w:tr w:rsidR="00E047C5" w:rsidRPr="00CC5324" w14:paraId="1D538B76" w14:textId="77777777">
        <w:trPr>
          <w:trHeight w:val="255"/>
        </w:trPr>
        <w:tc>
          <w:tcPr>
            <w:tcW w:w="1207" w:type="dxa"/>
            <w:vMerge w:val="restart"/>
            <w:shd w:val="clear" w:color="auto" w:fill="auto"/>
            <w:vAlign w:val="center"/>
          </w:tcPr>
          <w:p w14:paraId="2C3809B0" w14:textId="77777777" w:rsidR="00E047C5" w:rsidRPr="00CC5324" w:rsidRDefault="00E047C5" w:rsidP="00373A35">
            <w:pPr>
              <w:jc w:val="center"/>
            </w:pPr>
            <w:r w:rsidRPr="00CC5324">
              <w:rPr>
                <w:b/>
                <w:bCs/>
              </w:rPr>
              <w:t>Qualifiche</w:t>
            </w:r>
          </w:p>
        </w:tc>
        <w:tc>
          <w:tcPr>
            <w:tcW w:w="6183" w:type="dxa"/>
            <w:gridSpan w:val="2"/>
            <w:shd w:val="clear" w:color="auto" w:fill="auto"/>
          </w:tcPr>
          <w:p w14:paraId="7CD875A2" w14:textId="77777777" w:rsidR="00E047C5" w:rsidRPr="00CC5324" w:rsidRDefault="00E047C5" w:rsidP="00373A35">
            <w:r w:rsidRPr="00CC5324">
              <w:t>vice ispettore antincendi</w:t>
            </w:r>
          </w:p>
        </w:tc>
        <w:tc>
          <w:tcPr>
            <w:tcW w:w="1260" w:type="dxa"/>
            <w:vMerge w:val="restart"/>
            <w:shd w:val="clear" w:color="auto" w:fill="auto"/>
            <w:noWrap/>
            <w:vAlign w:val="center"/>
          </w:tcPr>
          <w:p w14:paraId="1725B9BF" w14:textId="77777777" w:rsidR="00E047C5" w:rsidRPr="00F55602" w:rsidRDefault="00E047C5" w:rsidP="00373A35">
            <w:pPr>
              <w:jc w:val="center"/>
            </w:pPr>
            <w:r w:rsidRPr="00F55602">
              <w:rPr>
                <w:bCs/>
              </w:rPr>
              <w:t>1.117</w:t>
            </w:r>
          </w:p>
        </w:tc>
      </w:tr>
      <w:tr w:rsidR="00E047C5" w:rsidRPr="00CC5324" w14:paraId="0D7886D7" w14:textId="77777777">
        <w:trPr>
          <w:trHeight w:val="255"/>
        </w:trPr>
        <w:tc>
          <w:tcPr>
            <w:tcW w:w="1207" w:type="dxa"/>
            <w:vMerge/>
            <w:shd w:val="clear" w:color="auto" w:fill="auto"/>
          </w:tcPr>
          <w:p w14:paraId="2919F4C0" w14:textId="77777777" w:rsidR="00E047C5" w:rsidRPr="00CC5324" w:rsidRDefault="00E047C5" w:rsidP="00373A35">
            <w:pPr>
              <w:jc w:val="center"/>
            </w:pPr>
          </w:p>
        </w:tc>
        <w:tc>
          <w:tcPr>
            <w:tcW w:w="6183" w:type="dxa"/>
            <w:gridSpan w:val="2"/>
            <w:shd w:val="clear" w:color="auto" w:fill="auto"/>
          </w:tcPr>
          <w:p w14:paraId="63CF3D25" w14:textId="77777777" w:rsidR="00E047C5" w:rsidRPr="00CC5324" w:rsidRDefault="00E047C5" w:rsidP="00373A35">
            <w:r w:rsidRPr="00CC5324">
              <w:t>ispettore antincendi</w:t>
            </w:r>
          </w:p>
        </w:tc>
        <w:tc>
          <w:tcPr>
            <w:tcW w:w="1260" w:type="dxa"/>
            <w:vMerge/>
            <w:shd w:val="clear" w:color="auto" w:fill="auto"/>
            <w:noWrap/>
            <w:vAlign w:val="bottom"/>
          </w:tcPr>
          <w:p w14:paraId="206994A7" w14:textId="77777777" w:rsidR="00E047C5" w:rsidRPr="00CC5324" w:rsidRDefault="00E047C5" w:rsidP="00373A35">
            <w:pPr>
              <w:jc w:val="center"/>
              <w:rPr>
                <w:b/>
                <w:bCs/>
              </w:rPr>
            </w:pPr>
          </w:p>
        </w:tc>
      </w:tr>
      <w:tr w:rsidR="00E047C5" w:rsidRPr="00CC5324" w14:paraId="6A75C4B5" w14:textId="77777777">
        <w:trPr>
          <w:trHeight w:val="255"/>
        </w:trPr>
        <w:tc>
          <w:tcPr>
            <w:tcW w:w="1207" w:type="dxa"/>
            <w:vMerge/>
            <w:shd w:val="clear" w:color="auto" w:fill="auto"/>
          </w:tcPr>
          <w:p w14:paraId="63D9941C" w14:textId="77777777" w:rsidR="00E047C5" w:rsidRPr="00CC5324" w:rsidRDefault="00E047C5" w:rsidP="00373A35">
            <w:pPr>
              <w:jc w:val="center"/>
              <w:rPr>
                <w:b/>
                <w:bCs/>
              </w:rPr>
            </w:pPr>
          </w:p>
        </w:tc>
        <w:tc>
          <w:tcPr>
            <w:tcW w:w="6183" w:type="dxa"/>
            <w:gridSpan w:val="2"/>
            <w:shd w:val="clear" w:color="auto" w:fill="auto"/>
          </w:tcPr>
          <w:p w14:paraId="2D13E43E" w14:textId="77777777" w:rsidR="00E047C5" w:rsidRPr="00CC5324" w:rsidRDefault="00E047C5" w:rsidP="00373A35">
            <w:r w:rsidRPr="00CC5324">
              <w:t>ispettore antincendi esperto</w:t>
            </w:r>
          </w:p>
        </w:tc>
        <w:tc>
          <w:tcPr>
            <w:tcW w:w="1260" w:type="dxa"/>
            <w:vMerge/>
            <w:shd w:val="clear" w:color="auto" w:fill="auto"/>
            <w:noWrap/>
            <w:vAlign w:val="bottom"/>
          </w:tcPr>
          <w:p w14:paraId="6F27F1D7" w14:textId="77777777" w:rsidR="00E047C5" w:rsidRPr="00CC5324" w:rsidRDefault="00E047C5" w:rsidP="00373A35">
            <w:pPr>
              <w:jc w:val="center"/>
              <w:rPr>
                <w:b/>
                <w:bCs/>
              </w:rPr>
            </w:pPr>
          </w:p>
        </w:tc>
      </w:tr>
      <w:tr w:rsidR="00E047C5" w:rsidRPr="00CC5324" w14:paraId="7482C271" w14:textId="77777777">
        <w:trPr>
          <w:trHeight w:val="255"/>
        </w:trPr>
        <w:tc>
          <w:tcPr>
            <w:tcW w:w="1207" w:type="dxa"/>
            <w:vMerge/>
            <w:shd w:val="clear" w:color="auto" w:fill="auto"/>
          </w:tcPr>
          <w:p w14:paraId="43083A7B" w14:textId="77777777" w:rsidR="00E047C5" w:rsidRPr="00CC5324" w:rsidRDefault="00E047C5" w:rsidP="00373A35"/>
        </w:tc>
        <w:tc>
          <w:tcPr>
            <w:tcW w:w="6183" w:type="dxa"/>
            <w:gridSpan w:val="2"/>
            <w:shd w:val="clear" w:color="auto" w:fill="auto"/>
          </w:tcPr>
          <w:p w14:paraId="2DB85BA6" w14:textId="77777777" w:rsidR="00E047C5" w:rsidRPr="00CC5324" w:rsidRDefault="00E047C5" w:rsidP="00373A35">
            <w:r w:rsidRPr="00CC5324">
              <w:t>sostituto direttore antincendi</w:t>
            </w:r>
          </w:p>
        </w:tc>
        <w:tc>
          <w:tcPr>
            <w:tcW w:w="1260" w:type="dxa"/>
            <w:vMerge w:val="restart"/>
            <w:shd w:val="clear" w:color="auto" w:fill="auto"/>
            <w:noWrap/>
            <w:vAlign w:val="center"/>
          </w:tcPr>
          <w:p w14:paraId="14A0B66A" w14:textId="77777777" w:rsidR="00E047C5" w:rsidRPr="00F55602" w:rsidRDefault="00E047C5" w:rsidP="00373A35">
            <w:pPr>
              <w:jc w:val="center"/>
              <w:rPr>
                <w:bCs/>
              </w:rPr>
            </w:pPr>
            <w:r w:rsidRPr="00F55602">
              <w:rPr>
                <w:bCs/>
              </w:rPr>
              <w:t>365</w:t>
            </w:r>
          </w:p>
        </w:tc>
      </w:tr>
      <w:tr w:rsidR="00E047C5" w:rsidRPr="00CC5324" w14:paraId="607C6B8A" w14:textId="77777777">
        <w:trPr>
          <w:trHeight w:val="255"/>
        </w:trPr>
        <w:tc>
          <w:tcPr>
            <w:tcW w:w="1207" w:type="dxa"/>
            <w:vMerge/>
            <w:shd w:val="clear" w:color="auto" w:fill="auto"/>
          </w:tcPr>
          <w:p w14:paraId="576A6342" w14:textId="77777777" w:rsidR="00E047C5" w:rsidRPr="00CC5324" w:rsidRDefault="00E047C5" w:rsidP="00373A35"/>
        </w:tc>
        <w:tc>
          <w:tcPr>
            <w:tcW w:w="6183" w:type="dxa"/>
            <w:gridSpan w:val="2"/>
            <w:shd w:val="clear" w:color="auto" w:fill="auto"/>
          </w:tcPr>
          <w:p w14:paraId="276EBEB5" w14:textId="77777777" w:rsidR="00E047C5" w:rsidRPr="00CC5324" w:rsidRDefault="00E047C5" w:rsidP="00373A35">
            <w:r w:rsidRPr="00CC5324">
              <w:t>sostituto direttore antincendi capo</w:t>
            </w:r>
          </w:p>
        </w:tc>
        <w:tc>
          <w:tcPr>
            <w:tcW w:w="1260" w:type="dxa"/>
            <w:vMerge/>
            <w:shd w:val="clear" w:color="auto" w:fill="auto"/>
            <w:noWrap/>
            <w:vAlign w:val="bottom"/>
          </w:tcPr>
          <w:p w14:paraId="5E96F686" w14:textId="77777777" w:rsidR="00E047C5" w:rsidRPr="00CC5324" w:rsidRDefault="00E047C5" w:rsidP="00373A35"/>
        </w:tc>
      </w:tr>
      <w:tr w:rsidR="00E047C5" w:rsidRPr="00CC5324" w14:paraId="776B5624" w14:textId="77777777">
        <w:trPr>
          <w:trHeight w:val="60"/>
        </w:trPr>
        <w:tc>
          <w:tcPr>
            <w:tcW w:w="7390" w:type="dxa"/>
            <w:gridSpan w:val="3"/>
            <w:shd w:val="clear" w:color="auto" w:fill="auto"/>
          </w:tcPr>
          <w:p w14:paraId="20366673" w14:textId="77777777" w:rsidR="00E047C5" w:rsidRPr="004D042E" w:rsidRDefault="00E047C5" w:rsidP="00373A35">
            <w:pPr>
              <w:jc w:val="center"/>
              <w:rPr>
                <w:sz w:val="6"/>
                <w:szCs w:val="6"/>
              </w:rPr>
            </w:pPr>
          </w:p>
        </w:tc>
        <w:tc>
          <w:tcPr>
            <w:tcW w:w="1260" w:type="dxa"/>
            <w:shd w:val="clear" w:color="auto" w:fill="auto"/>
            <w:noWrap/>
            <w:vAlign w:val="bottom"/>
          </w:tcPr>
          <w:p w14:paraId="62051108" w14:textId="77777777" w:rsidR="00E047C5" w:rsidRPr="004D042E" w:rsidRDefault="00E047C5" w:rsidP="00373A35">
            <w:pPr>
              <w:rPr>
                <w:sz w:val="6"/>
                <w:szCs w:val="6"/>
              </w:rPr>
            </w:pPr>
          </w:p>
        </w:tc>
      </w:tr>
      <w:tr w:rsidR="00E047C5" w:rsidRPr="00CC5324" w14:paraId="5ECD3120" w14:textId="77777777">
        <w:trPr>
          <w:trHeight w:val="255"/>
        </w:trPr>
        <w:tc>
          <w:tcPr>
            <w:tcW w:w="7390" w:type="dxa"/>
            <w:gridSpan w:val="3"/>
            <w:shd w:val="clear" w:color="auto" w:fill="auto"/>
          </w:tcPr>
          <w:p w14:paraId="6BD4950B" w14:textId="77777777" w:rsidR="00E047C5" w:rsidRPr="00CC5324" w:rsidRDefault="00E047C5" w:rsidP="00373A35">
            <w:pPr>
              <w:spacing w:before="120" w:after="120"/>
              <w:jc w:val="center"/>
            </w:pPr>
            <w:r w:rsidRPr="00CC5324">
              <w:t>Personale direttivo e dirigente</w:t>
            </w:r>
          </w:p>
        </w:tc>
        <w:tc>
          <w:tcPr>
            <w:tcW w:w="1260" w:type="dxa"/>
            <w:shd w:val="clear" w:color="auto" w:fill="auto"/>
            <w:noWrap/>
            <w:vAlign w:val="bottom"/>
          </w:tcPr>
          <w:p w14:paraId="5566AB79" w14:textId="77777777" w:rsidR="00E047C5" w:rsidRPr="00CC5324" w:rsidRDefault="00E047C5" w:rsidP="00373A35">
            <w:pPr>
              <w:jc w:val="center"/>
            </w:pPr>
            <w:r w:rsidRPr="001578DC">
              <w:rPr>
                <w:bCs/>
              </w:rPr>
              <w:t>Dotazione organica</w:t>
            </w:r>
          </w:p>
        </w:tc>
      </w:tr>
      <w:tr w:rsidR="00E047C5" w:rsidRPr="00CC5324" w14:paraId="6A177E02" w14:textId="77777777">
        <w:trPr>
          <w:trHeight w:val="255"/>
        </w:trPr>
        <w:tc>
          <w:tcPr>
            <w:tcW w:w="7390" w:type="dxa"/>
            <w:gridSpan w:val="3"/>
            <w:shd w:val="clear" w:color="auto" w:fill="auto"/>
          </w:tcPr>
          <w:p w14:paraId="00E26F3F" w14:textId="77777777" w:rsidR="00E047C5" w:rsidRPr="00CC5324" w:rsidRDefault="00E047C5" w:rsidP="00373A35">
            <w:pPr>
              <w:rPr>
                <w:b/>
                <w:bCs/>
              </w:rPr>
            </w:pPr>
            <w:r w:rsidRPr="00CC5324">
              <w:rPr>
                <w:b/>
                <w:bCs/>
              </w:rPr>
              <w:t>Ruolo dei direttivi</w:t>
            </w:r>
          </w:p>
        </w:tc>
        <w:tc>
          <w:tcPr>
            <w:tcW w:w="1260" w:type="dxa"/>
            <w:shd w:val="clear" w:color="auto" w:fill="auto"/>
            <w:noWrap/>
            <w:vAlign w:val="bottom"/>
          </w:tcPr>
          <w:p w14:paraId="09D27678" w14:textId="77777777" w:rsidR="00E047C5" w:rsidRPr="00CC5324" w:rsidRDefault="00E047C5" w:rsidP="00373A35">
            <w:pPr>
              <w:jc w:val="center"/>
              <w:rPr>
                <w:b/>
                <w:bCs/>
              </w:rPr>
            </w:pPr>
            <w:r w:rsidRPr="00CC5324">
              <w:rPr>
                <w:b/>
                <w:bCs/>
              </w:rPr>
              <w:t>617</w:t>
            </w:r>
          </w:p>
        </w:tc>
      </w:tr>
      <w:tr w:rsidR="00E047C5" w:rsidRPr="00CC5324" w14:paraId="4FACEB4B" w14:textId="77777777">
        <w:trPr>
          <w:trHeight w:val="255"/>
        </w:trPr>
        <w:tc>
          <w:tcPr>
            <w:tcW w:w="1207" w:type="dxa"/>
            <w:vMerge w:val="restart"/>
            <w:shd w:val="clear" w:color="auto" w:fill="auto"/>
            <w:vAlign w:val="center"/>
          </w:tcPr>
          <w:p w14:paraId="224A02B6" w14:textId="77777777" w:rsidR="00E047C5" w:rsidRPr="00CC5324" w:rsidRDefault="00E047C5" w:rsidP="00373A35">
            <w:pPr>
              <w:jc w:val="center"/>
            </w:pPr>
            <w:r w:rsidRPr="00CC5324">
              <w:rPr>
                <w:b/>
                <w:bCs/>
              </w:rPr>
              <w:t>Qualifiche</w:t>
            </w:r>
          </w:p>
        </w:tc>
        <w:tc>
          <w:tcPr>
            <w:tcW w:w="6183" w:type="dxa"/>
            <w:gridSpan w:val="2"/>
            <w:shd w:val="clear" w:color="auto" w:fill="auto"/>
          </w:tcPr>
          <w:p w14:paraId="0C56B22C" w14:textId="77777777" w:rsidR="00E047C5" w:rsidRPr="00CC5324" w:rsidRDefault="00E047C5" w:rsidP="00373A35">
            <w:r w:rsidRPr="00CC5324">
              <w:t>vice direttore</w:t>
            </w:r>
          </w:p>
        </w:tc>
        <w:tc>
          <w:tcPr>
            <w:tcW w:w="1260" w:type="dxa"/>
            <w:vMerge w:val="restart"/>
            <w:shd w:val="clear" w:color="auto" w:fill="auto"/>
            <w:noWrap/>
            <w:vAlign w:val="center"/>
          </w:tcPr>
          <w:p w14:paraId="74FE0258" w14:textId="77777777" w:rsidR="00E047C5" w:rsidRPr="00F55602" w:rsidRDefault="00E047C5" w:rsidP="00373A35">
            <w:pPr>
              <w:jc w:val="center"/>
            </w:pPr>
            <w:r w:rsidRPr="00F55602">
              <w:rPr>
                <w:bCs/>
              </w:rPr>
              <w:t>617</w:t>
            </w:r>
          </w:p>
        </w:tc>
      </w:tr>
      <w:tr w:rsidR="00E047C5" w:rsidRPr="00CC5324" w14:paraId="243C6F90" w14:textId="77777777">
        <w:trPr>
          <w:trHeight w:val="255"/>
        </w:trPr>
        <w:tc>
          <w:tcPr>
            <w:tcW w:w="1207" w:type="dxa"/>
            <w:vMerge/>
            <w:shd w:val="clear" w:color="auto" w:fill="auto"/>
          </w:tcPr>
          <w:p w14:paraId="37CB89DE" w14:textId="77777777" w:rsidR="00E047C5" w:rsidRPr="00CC5324" w:rsidRDefault="00E047C5" w:rsidP="00373A35">
            <w:pPr>
              <w:jc w:val="center"/>
              <w:rPr>
                <w:b/>
                <w:bCs/>
              </w:rPr>
            </w:pPr>
          </w:p>
        </w:tc>
        <w:tc>
          <w:tcPr>
            <w:tcW w:w="6183" w:type="dxa"/>
            <w:gridSpan w:val="2"/>
            <w:shd w:val="clear" w:color="auto" w:fill="auto"/>
          </w:tcPr>
          <w:p w14:paraId="1674D986" w14:textId="77777777" w:rsidR="00E047C5" w:rsidRPr="00CC5324" w:rsidRDefault="00E047C5" w:rsidP="00373A35">
            <w:r w:rsidRPr="00CC5324">
              <w:t>direttore</w:t>
            </w:r>
          </w:p>
        </w:tc>
        <w:tc>
          <w:tcPr>
            <w:tcW w:w="1260" w:type="dxa"/>
            <w:vMerge/>
            <w:shd w:val="clear" w:color="auto" w:fill="auto"/>
            <w:noWrap/>
            <w:vAlign w:val="bottom"/>
          </w:tcPr>
          <w:p w14:paraId="1BC9B549" w14:textId="77777777" w:rsidR="00E047C5" w:rsidRPr="00CC5324" w:rsidRDefault="00E047C5" w:rsidP="00373A35">
            <w:pPr>
              <w:jc w:val="center"/>
              <w:rPr>
                <w:b/>
                <w:bCs/>
              </w:rPr>
            </w:pPr>
          </w:p>
        </w:tc>
      </w:tr>
      <w:tr w:rsidR="00E047C5" w:rsidRPr="00CC5324" w14:paraId="303BFAFC" w14:textId="77777777">
        <w:trPr>
          <w:trHeight w:val="255"/>
        </w:trPr>
        <w:tc>
          <w:tcPr>
            <w:tcW w:w="1207" w:type="dxa"/>
            <w:vMerge/>
            <w:shd w:val="clear" w:color="auto" w:fill="auto"/>
          </w:tcPr>
          <w:p w14:paraId="3D90AA13" w14:textId="77777777" w:rsidR="00E047C5" w:rsidRPr="00CC5324" w:rsidRDefault="00E047C5" w:rsidP="00373A35"/>
        </w:tc>
        <w:tc>
          <w:tcPr>
            <w:tcW w:w="6183" w:type="dxa"/>
            <w:gridSpan w:val="2"/>
            <w:shd w:val="clear" w:color="auto" w:fill="auto"/>
          </w:tcPr>
          <w:p w14:paraId="71D96EAB" w14:textId="77777777" w:rsidR="00E047C5" w:rsidRPr="00CC5324" w:rsidRDefault="00E047C5" w:rsidP="00373A35">
            <w:r w:rsidRPr="00CC5324">
              <w:t>direttore vicedirigente</w:t>
            </w:r>
          </w:p>
        </w:tc>
        <w:tc>
          <w:tcPr>
            <w:tcW w:w="1260" w:type="dxa"/>
            <w:vMerge/>
            <w:shd w:val="clear" w:color="auto" w:fill="auto"/>
            <w:noWrap/>
            <w:vAlign w:val="bottom"/>
          </w:tcPr>
          <w:p w14:paraId="3D77992C" w14:textId="77777777" w:rsidR="00E047C5" w:rsidRPr="00CC5324" w:rsidRDefault="00E047C5" w:rsidP="00373A35"/>
        </w:tc>
      </w:tr>
      <w:tr w:rsidR="00E047C5" w:rsidRPr="00CC5324" w14:paraId="277DB5B0" w14:textId="77777777">
        <w:trPr>
          <w:trHeight w:val="255"/>
        </w:trPr>
        <w:tc>
          <w:tcPr>
            <w:tcW w:w="7390" w:type="dxa"/>
            <w:gridSpan w:val="3"/>
            <w:shd w:val="clear" w:color="auto" w:fill="auto"/>
          </w:tcPr>
          <w:p w14:paraId="081872C3" w14:textId="77777777" w:rsidR="00E047C5" w:rsidRPr="00CC5324" w:rsidRDefault="00E047C5" w:rsidP="00373A35">
            <w:pPr>
              <w:rPr>
                <w:b/>
                <w:bCs/>
              </w:rPr>
            </w:pPr>
            <w:r w:rsidRPr="00CC5324">
              <w:rPr>
                <w:b/>
                <w:bCs/>
              </w:rPr>
              <w:t>Ruolo dei dirigenti</w:t>
            </w:r>
          </w:p>
        </w:tc>
        <w:tc>
          <w:tcPr>
            <w:tcW w:w="1260" w:type="dxa"/>
            <w:shd w:val="clear" w:color="auto" w:fill="auto"/>
            <w:noWrap/>
            <w:vAlign w:val="bottom"/>
          </w:tcPr>
          <w:p w14:paraId="2CF754D2" w14:textId="77777777" w:rsidR="00E047C5" w:rsidRPr="00CC5324" w:rsidRDefault="00E047C5" w:rsidP="00373A35">
            <w:pPr>
              <w:jc w:val="center"/>
              <w:rPr>
                <w:b/>
                <w:bCs/>
              </w:rPr>
            </w:pPr>
            <w:r w:rsidRPr="00CC5324">
              <w:rPr>
                <w:b/>
                <w:bCs/>
              </w:rPr>
              <w:t>197</w:t>
            </w:r>
          </w:p>
        </w:tc>
      </w:tr>
      <w:tr w:rsidR="00E047C5" w:rsidRPr="00CC5324" w14:paraId="35CB1FDD" w14:textId="77777777">
        <w:trPr>
          <w:trHeight w:val="255"/>
        </w:trPr>
        <w:tc>
          <w:tcPr>
            <w:tcW w:w="1207" w:type="dxa"/>
            <w:vMerge w:val="restart"/>
            <w:shd w:val="clear" w:color="auto" w:fill="auto"/>
            <w:vAlign w:val="center"/>
          </w:tcPr>
          <w:p w14:paraId="1CAFD9A9" w14:textId="77777777" w:rsidR="00E047C5" w:rsidRPr="00CC5324" w:rsidRDefault="00E047C5" w:rsidP="00373A35">
            <w:pPr>
              <w:jc w:val="center"/>
            </w:pPr>
            <w:r w:rsidRPr="00CC5324">
              <w:rPr>
                <w:b/>
                <w:bCs/>
              </w:rPr>
              <w:t>Qualifiche</w:t>
            </w:r>
          </w:p>
        </w:tc>
        <w:tc>
          <w:tcPr>
            <w:tcW w:w="6183" w:type="dxa"/>
            <w:gridSpan w:val="2"/>
            <w:shd w:val="clear" w:color="auto" w:fill="auto"/>
          </w:tcPr>
          <w:p w14:paraId="213DEF21" w14:textId="77777777" w:rsidR="00E047C5" w:rsidRPr="00CC5324" w:rsidRDefault="00E047C5" w:rsidP="00373A35">
            <w:r w:rsidRPr="00CC5324">
              <w:t>primo dirigente</w:t>
            </w:r>
          </w:p>
        </w:tc>
        <w:tc>
          <w:tcPr>
            <w:tcW w:w="1260" w:type="dxa"/>
            <w:shd w:val="clear" w:color="auto" w:fill="auto"/>
            <w:noWrap/>
            <w:vAlign w:val="bottom"/>
          </w:tcPr>
          <w:p w14:paraId="600B8A72" w14:textId="77777777" w:rsidR="00E047C5" w:rsidRPr="00F55602" w:rsidRDefault="00E047C5" w:rsidP="00373A35">
            <w:pPr>
              <w:jc w:val="center"/>
              <w:rPr>
                <w:bCs/>
              </w:rPr>
            </w:pPr>
            <w:r w:rsidRPr="00F55602">
              <w:rPr>
                <w:bCs/>
              </w:rPr>
              <w:t>126</w:t>
            </w:r>
          </w:p>
        </w:tc>
      </w:tr>
      <w:tr w:rsidR="00E047C5" w:rsidRPr="00CC5324" w14:paraId="2C3298B8" w14:textId="77777777">
        <w:trPr>
          <w:trHeight w:val="255"/>
        </w:trPr>
        <w:tc>
          <w:tcPr>
            <w:tcW w:w="1207" w:type="dxa"/>
            <w:vMerge/>
            <w:shd w:val="clear" w:color="auto" w:fill="auto"/>
          </w:tcPr>
          <w:p w14:paraId="4C924311" w14:textId="77777777" w:rsidR="00E047C5" w:rsidRPr="00CC5324" w:rsidRDefault="00E047C5" w:rsidP="00373A35">
            <w:pPr>
              <w:jc w:val="center"/>
              <w:rPr>
                <w:b/>
                <w:bCs/>
              </w:rPr>
            </w:pPr>
          </w:p>
        </w:tc>
        <w:tc>
          <w:tcPr>
            <w:tcW w:w="6183" w:type="dxa"/>
            <w:gridSpan w:val="2"/>
            <w:shd w:val="clear" w:color="auto" w:fill="auto"/>
          </w:tcPr>
          <w:p w14:paraId="2223BE97" w14:textId="77777777" w:rsidR="00E047C5" w:rsidRPr="00CC5324" w:rsidRDefault="00E047C5" w:rsidP="00373A35">
            <w:r w:rsidRPr="00CC5324">
              <w:t>dirigente superiore</w:t>
            </w:r>
          </w:p>
        </w:tc>
        <w:tc>
          <w:tcPr>
            <w:tcW w:w="1260" w:type="dxa"/>
            <w:shd w:val="clear" w:color="auto" w:fill="auto"/>
            <w:noWrap/>
            <w:vAlign w:val="bottom"/>
          </w:tcPr>
          <w:p w14:paraId="50537169" w14:textId="77777777" w:rsidR="00E047C5" w:rsidRPr="00F55602" w:rsidRDefault="00E047C5" w:rsidP="00373A35">
            <w:pPr>
              <w:jc w:val="center"/>
              <w:rPr>
                <w:bCs/>
              </w:rPr>
            </w:pPr>
            <w:r w:rsidRPr="00F55602">
              <w:rPr>
                <w:bCs/>
              </w:rPr>
              <w:t>48</w:t>
            </w:r>
          </w:p>
        </w:tc>
      </w:tr>
      <w:tr w:rsidR="00E047C5" w:rsidRPr="00CC5324" w14:paraId="06AB80F5" w14:textId="77777777">
        <w:trPr>
          <w:trHeight w:val="255"/>
        </w:trPr>
        <w:tc>
          <w:tcPr>
            <w:tcW w:w="1207" w:type="dxa"/>
            <w:vMerge/>
            <w:shd w:val="clear" w:color="auto" w:fill="auto"/>
          </w:tcPr>
          <w:p w14:paraId="2C19A0F0" w14:textId="77777777" w:rsidR="00E047C5" w:rsidRPr="00CC5324" w:rsidRDefault="00E047C5" w:rsidP="00373A35"/>
        </w:tc>
        <w:tc>
          <w:tcPr>
            <w:tcW w:w="6183" w:type="dxa"/>
            <w:gridSpan w:val="2"/>
            <w:shd w:val="clear" w:color="auto" w:fill="auto"/>
          </w:tcPr>
          <w:p w14:paraId="6E3FE5B6" w14:textId="77777777" w:rsidR="00E047C5" w:rsidRPr="00CC5324" w:rsidRDefault="00E047C5" w:rsidP="00373A35">
            <w:r w:rsidRPr="00CC5324">
              <w:t>dirigente generale</w:t>
            </w:r>
          </w:p>
        </w:tc>
        <w:tc>
          <w:tcPr>
            <w:tcW w:w="1260" w:type="dxa"/>
            <w:shd w:val="clear" w:color="auto" w:fill="auto"/>
            <w:noWrap/>
            <w:vAlign w:val="bottom"/>
          </w:tcPr>
          <w:p w14:paraId="245C5EBF" w14:textId="77777777" w:rsidR="00E047C5" w:rsidRPr="00CC5324" w:rsidRDefault="00E047C5" w:rsidP="00373A35">
            <w:pPr>
              <w:jc w:val="center"/>
            </w:pPr>
            <w:r w:rsidRPr="00CC5324">
              <w:t>23</w:t>
            </w:r>
          </w:p>
        </w:tc>
      </w:tr>
      <w:tr w:rsidR="00E047C5" w:rsidRPr="00CC5324" w14:paraId="4C4C15E4" w14:textId="77777777">
        <w:trPr>
          <w:trHeight w:val="255"/>
        </w:trPr>
        <w:tc>
          <w:tcPr>
            <w:tcW w:w="7390" w:type="dxa"/>
            <w:gridSpan w:val="3"/>
            <w:shd w:val="clear" w:color="auto" w:fill="auto"/>
          </w:tcPr>
          <w:p w14:paraId="7C7EF9FD" w14:textId="77777777" w:rsidR="00E047C5" w:rsidRPr="00CC5324" w:rsidRDefault="00E047C5" w:rsidP="00373A35">
            <w:pPr>
              <w:rPr>
                <w:b/>
                <w:bCs/>
              </w:rPr>
            </w:pPr>
            <w:r w:rsidRPr="00CC5324">
              <w:rPr>
                <w:b/>
                <w:bCs/>
              </w:rPr>
              <w:t>Ruolo dei direttivi medici</w:t>
            </w:r>
          </w:p>
        </w:tc>
        <w:tc>
          <w:tcPr>
            <w:tcW w:w="1260" w:type="dxa"/>
            <w:shd w:val="clear" w:color="auto" w:fill="auto"/>
            <w:noWrap/>
            <w:vAlign w:val="bottom"/>
          </w:tcPr>
          <w:p w14:paraId="2E494796" w14:textId="77777777" w:rsidR="00E047C5" w:rsidRPr="00F55602" w:rsidRDefault="00E047C5" w:rsidP="00373A35">
            <w:pPr>
              <w:jc w:val="center"/>
              <w:rPr>
                <w:b/>
              </w:rPr>
            </w:pPr>
            <w:r w:rsidRPr="00F55602">
              <w:rPr>
                <w:b/>
              </w:rPr>
              <w:t>25</w:t>
            </w:r>
          </w:p>
        </w:tc>
      </w:tr>
      <w:tr w:rsidR="00E047C5" w:rsidRPr="00CC5324" w14:paraId="550B1599" w14:textId="77777777">
        <w:trPr>
          <w:trHeight w:val="255"/>
        </w:trPr>
        <w:tc>
          <w:tcPr>
            <w:tcW w:w="1207" w:type="dxa"/>
            <w:vMerge w:val="restart"/>
            <w:shd w:val="clear" w:color="auto" w:fill="auto"/>
            <w:vAlign w:val="center"/>
          </w:tcPr>
          <w:p w14:paraId="1DF0A1D9" w14:textId="77777777" w:rsidR="00E047C5" w:rsidRPr="00CC5324" w:rsidRDefault="00E047C5" w:rsidP="00373A35">
            <w:pPr>
              <w:jc w:val="center"/>
            </w:pPr>
            <w:r w:rsidRPr="00CC5324">
              <w:rPr>
                <w:b/>
                <w:bCs/>
              </w:rPr>
              <w:t>Qualifiche</w:t>
            </w:r>
          </w:p>
        </w:tc>
        <w:tc>
          <w:tcPr>
            <w:tcW w:w="6183" w:type="dxa"/>
            <w:gridSpan w:val="2"/>
            <w:shd w:val="clear" w:color="auto" w:fill="auto"/>
          </w:tcPr>
          <w:p w14:paraId="337DC964" w14:textId="77777777" w:rsidR="00E047C5" w:rsidRPr="00CC5324" w:rsidRDefault="00E047C5" w:rsidP="00373A35">
            <w:r w:rsidRPr="00CC5324">
              <w:t>vice direttore medico</w:t>
            </w:r>
          </w:p>
        </w:tc>
        <w:tc>
          <w:tcPr>
            <w:tcW w:w="1260" w:type="dxa"/>
            <w:vMerge w:val="restart"/>
            <w:shd w:val="clear" w:color="auto" w:fill="auto"/>
            <w:noWrap/>
            <w:vAlign w:val="center"/>
          </w:tcPr>
          <w:p w14:paraId="7BA3C6B5" w14:textId="77777777" w:rsidR="00E047C5" w:rsidRPr="00CC5324" w:rsidRDefault="00E047C5" w:rsidP="00373A35">
            <w:pPr>
              <w:jc w:val="center"/>
              <w:rPr>
                <w:b/>
                <w:bCs/>
              </w:rPr>
            </w:pPr>
            <w:r w:rsidRPr="00CC5324">
              <w:t>25</w:t>
            </w:r>
          </w:p>
        </w:tc>
      </w:tr>
      <w:tr w:rsidR="00E047C5" w:rsidRPr="00CC5324" w14:paraId="597A668E" w14:textId="77777777">
        <w:trPr>
          <w:trHeight w:val="255"/>
        </w:trPr>
        <w:tc>
          <w:tcPr>
            <w:tcW w:w="1207" w:type="dxa"/>
            <w:vMerge/>
            <w:shd w:val="clear" w:color="auto" w:fill="auto"/>
          </w:tcPr>
          <w:p w14:paraId="25487490" w14:textId="77777777" w:rsidR="00E047C5" w:rsidRPr="00CC5324" w:rsidRDefault="00E047C5" w:rsidP="00373A35">
            <w:pPr>
              <w:jc w:val="center"/>
              <w:rPr>
                <w:b/>
                <w:bCs/>
              </w:rPr>
            </w:pPr>
          </w:p>
        </w:tc>
        <w:tc>
          <w:tcPr>
            <w:tcW w:w="6183" w:type="dxa"/>
            <w:gridSpan w:val="2"/>
            <w:shd w:val="clear" w:color="auto" w:fill="auto"/>
          </w:tcPr>
          <w:p w14:paraId="67AC73F4" w14:textId="77777777" w:rsidR="00E047C5" w:rsidRPr="00CC5324" w:rsidRDefault="00E047C5" w:rsidP="00373A35">
            <w:r w:rsidRPr="00CC5324">
              <w:t>direttore medico</w:t>
            </w:r>
          </w:p>
        </w:tc>
        <w:tc>
          <w:tcPr>
            <w:tcW w:w="1260" w:type="dxa"/>
            <w:vMerge/>
            <w:shd w:val="clear" w:color="auto" w:fill="auto"/>
            <w:noWrap/>
            <w:vAlign w:val="bottom"/>
          </w:tcPr>
          <w:p w14:paraId="5DE947F5" w14:textId="77777777" w:rsidR="00E047C5" w:rsidRPr="00CC5324" w:rsidRDefault="00E047C5" w:rsidP="00373A35">
            <w:pPr>
              <w:jc w:val="center"/>
            </w:pPr>
          </w:p>
        </w:tc>
      </w:tr>
      <w:tr w:rsidR="00E047C5" w:rsidRPr="00CC5324" w14:paraId="43057FCF" w14:textId="77777777">
        <w:trPr>
          <w:trHeight w:val="255"/>
        </w:trPr>
        <w:tc>
          <w:tcPr>
            <w:tcW w:w="1207" w:type="dxa"/>
            <w:vMerge/>
            <w:shd w:val="clear" w:color="auto" w:fill="auto"/>
          </w:tcPr>
          <w:p w14:paraId="47BD4CA6" w14:textId="77777777" w:rsidR="00E047C5" w:rsidRPr="00CC5324" w:rsidRDefault="00E047C5" w:rsidP="00373A35"/>
        </w:tc>
        <w:tc>
          <w:tcPr>
            <w:tcW w:w="6183" w:type="dxa"/>
            <w:gridSpan w:val="2"/>
            <w:shd w:val="clear" w:color="auto" w:fill="auto"/>
          </w:tcPr>
          <w:p w14:paraId="443247D5" w14:textId="77777777" w:rsidR="00E047C5" w:rsidRPr="00CC5324" w:rsidRDefault="00E047C5" w:rsidP="00373A35">
            <w:r w:rsidRPr="00CC5324">
              <w:t>direttore medico - vicedirigente</w:t>
            </w:r>
          </w:p>
        </w:tc>
        <w:tc>
          <w:tcPr>
            <w:tcW w:w="1260" w:type="dxa"/>
            <w:vMerge/>
            <w:shd w:val="clear" w:color="auto" w:fill="auto"/>
            <w:noWrap/>
            <w:vAlign w:val="bottom"/>
          </w:tcPr>
          <w:p w14:paraId="57FA93D0" w14:textId="77777777" w:rsidR="00E047C5" w:rsidRPr="00CC5324" w:rsidRDefault="00E047C5" w:rsidP="00373A35">
            <w:pPr>
              <w:jc w:val="center"/>
              <w:rPr>
                <w:b/>
                <w:bCs/>
              </w:rPr>
            </w:pPr>
          </w:p>
        </w:tc>
      </w:tr>
      <w:tr w:rsidR="00E047C5" w:rsidRPr="00CC5324" w14:paraId="6512F620" w14:textId="77777777">
        <w:trPr>
          <w:trHeight w:val="255"/>
        </w:trPr>
        <w:tc>
          <w:tcPr>
            <w:tcW w:w="7390" w:type="dxa"/>
            <w:gridSpan w:val="3"/>
            <w:shd w:val="clear" w:color="auto" w:fill="auto"/>
          </w:tcPr>
          <w:p w14:paraId="4504FB98" w14:textId="77777777" w:rsidR="00E047C5" w:rsidRPr="00CC5324" w:rsidRDefault="00E047C5" w:rsidP="00373A35">
            <w:pPr>
              <w:rPr>
                <w:b/>
                <w:bCs/>
              </w:rPr>
            </w:pPr>
            <w:r w:rsidRPr="00CC5324">
              <w:rPr>
                <w:b/>
                <w:bCs/>
              </w:rPr>
              <w:t>Ruolo dei dirigenti medici</w:t>
            </w:r>
          </w:p>
        </w:tc>
        <w:tc>
          <w:tcPr>
            <w:tcW w:w="1260" w:type="dxa"/>
            <w:shd w:val="clear" w:color="auto" w:fill="auto"/>
            <w:noWrap/>
            <w:vAlign w:val="bottom"/>
          </w:tcPr>
          <w:p w14:paraId="6B34D66D" w14:textId="77777777" w:rsidR="00E047C5" w:rsidRPr="00F55602" w:rsidRDefault="00E047C5" w:rsidP="00373A35">
            <w:pPr>
              <w:jc w:val="center"/>
              <w:rPr>
                <w:b/>
              </w:rPr>
            </w:pPr>
            <w:r w:rsidRPr="00F55602">
              <w:rPr>
                <w:b/>
              </w:rPr>
              <w:t>4</w:t>
            </w:r>
          </w:p>
        </w:tc>
      </w:tr>
      <w:tr w:rsidR="00E047C5" w:rsidRPr="00CC5324" w14:paraId="2C7E1E38" w14:textId="77777777">
        <w:trPr>
          <w:trHeight w:val="255"/>
        </w:trPr>
        <w:tc>
          <w:tcPr>
            <w:tcW w:w="1207" w:type="dxa"/>
            <w:vMerge w:val="restart"/>
            <w:shd w:val="clear" w:color="auto" w:fill="auto"/>
            <w:vAlign w:val="center"/>
          </w:tcPr>
          <w:p w14:paraId="2379246F" w14:textId="77777777" w:rsidR="00E047C5" w:rsidRPr="00CC5324" w:rsidRDefault="00E047C5" w:rsidP="00373A35">
            <w:r w:rsidRPr="00CC5324">
              <w:rPr>
                <w:b/>
                <w:bCs/>
              </w:rPr>
              <w:t>Qualifiche</w:t>
            </w:r>
          </w:p>
        </w:tc>
        <w:tc>
          <w:tcPr>
            <w:tcW w:w="6183" w:type="dxa"/>
            <w:gridSpan w:val="2"/>
            <w:shd w:val="clear" w:color="auto" w:fill="auto"/>
          </w:tcPr>
          <w:p w14:paraId="797784FF" w14:textId="77777777" w:rsidR="00E047C5" w:rsidRPr="00CC5324" w:rsidRDefault="00E047C5" w:rsidP="00373A35">
            <w:r w:rsidRPr="00CC5324">
              <w:t>primo dirigente medico</w:t>
            </w:r>
          </w:p>
        </w:tc>
        <w:tc>
          <w:tcPr>
            <w:tcW w:w="1260" w:type="dxa"/>
            <w:shd w:val="clear" w:color="auto" w:fill="auto"/>
            <w:noWrap/>
            <w:vAlign w:val="bottom"/>
          </w:tcPr>
          <w:p w14:paraId="79362032" w14:textId="77777777" w:rsidR="00E047C5" w:rsidRPr="00CC5324" w:rsidRDefault="00E047C5" w:rsidP="00373A35">
            <w:pPr>
              <w:jc w:val="center"/>
            </w:pPr>
            <w:r w:rsidRPr="00CC5324">
              <w:t>2</w:t>
            </w:r>
          </w:p>
        </w:tc>
      </w:tr>
      <w:tr w:rsidR="00E047C5" w:rsidRPr="00CC5324" w14:paraId="724D8CE8" w14:textId="77777777">
        <w:trPr>
          <w:trHeight w:val="255"/>
        </w:trPr>
        <w:tc>
          <w:tcPr>
            <w:tcW w:w="1207" w:type="dxa"/>
            <w:vMerge/>
            <w:shd w:val="clear" w:color="auto" w:fill="auto"/>
          </w:tcPr>
          <w:p w14:paraId="7D5A0E27" w14:textId="77777777" w:rsidR="00E047C5" w:rsidRPr="00CC5324" w:rsidRDefault="00E047C5" w:rsidP="00373A35"/>
        </w:tc>
        <w:tc>
          <w:tcPr>
            <w:tcW w:w="6183" w:type="dxa"/>
            <w:gridSpan w:val="2"/>
            <w:shd w:val="clear" w:color="auto" w:fill="auto"/>
          </w:tcPr>
          <w:p w14:paraId="02DDD6C6" w14:textId="77777777" w:rsidR="00E047C5" w:rsidRPr="00CC5324" w:rsidRDefault="00E047C5" w:rsidP="00373A35">
            <w:r w:rsidRPr="00CC5324">
              <w:t>dirigente superiore medico</w:t>
            </w:r>
          </w:p>
        </w:tc>
        <w:tc>
          <w:tcPr>
            <w:tcW w:w="1260" w:type="dxa"/>
            <w:shd w:val="clear" w:color="auto" w:fill="auto"/>
            <w:noWrap/>
            <w:vAlign w:val="bottom"/>
          </w:tcPr>
          <w:p w14:paraId="13850CED" w14:textId="77777777" w:rsidR="00E047C5" w:rsidRPr="00CC5324" w:rsidRDefault="00E047C5" w:rsidP="00373A35">
            <w:pPr>
              <w:jc w:val="center"/>
            </w:pPr>
            <w:r w:rsidRPr="00CC5324">
              <w:t>2</w:t>
            </w:r>
          </w:p>
        </w:tc>
      </w:tr>
      <w:tr w:rsidR="00E047C5" w:rsidRPr="00CC5324" w14:paraId="4C0E0FDC" w14:textId="77777777">
        <w:trPr>
          <w:trHeight w:val="255"/>
        </w:trPr>
        <w:tc>
          <w:tcPr>
            <w:tcW w:w="7390" w:type="dxa"/>
            <w:gridSpan w:val="3"/>
            <w:shd w:val="clear" w:color="auto" w:fill="auto"/>
          </w:tcPr>
          <w:p w14:paraId="24238297" w14:textId="77777777" w:rsidR="00E047C5" w:rsidRPr="00CC5324" w:rsidRDefault="00E047C5" w:rsidP="00373A35">
            <w:pPr>
              <w:rPr>
                <w:b/>
                <w:bCs/>
              </w:rPr>
            </w:pPr>
            <w:r w:rsidRPr="00CC5324">
              <w:rPr>
                <w:b/>
                <w:bCs/>
              </w:rPr>
              <w:t>Ruolo dei direttivi ginnico-sportivo</w:t>
            </w:r>
          </w:p>
        </w:tc>
        <w:tc>
          <w:tcPr>
            <w:tcW w:w="1260" w:type="dxa"/>
            <w:shd w:val="clear" w:color="auto" w:fill="auto"/>
            <w:noWrap/>
            <w:vAlign w:val="bottom"/>
          </w:tcPr>
          <w:p w14:paraId="01559A53" w14:textId="77777777" w:rsidR="00E047C5" w:rsidRPr="00F55602" w:rsidRDefault="00E047C5" w:rsidP="00373A35">
            <w:pPr>
              <w:jc w:val="center"/>
              <w:rPr>
                <w:b/>
              </w:rPr>
            </w:pPr>
            <w:r w:rsidRPr="00F55602">
              <w:rPr>
                <w:b/>
              </w:rPr>
              <w:t>11</w:t>
            </w:r>
          </w:p>
        </w:tc>
      </w:tr>
      <w:tr w:rsidR="00E047C5" w:rsidRPr="00CC5324" w14:paraId="68DC3FFF" w14:textId="77777777">
        <w:trPr>
          <w:trHeight w:val="255"/>
        </w:trPr>
        <w:tc>
          <w:tcPr>
            <w:tcW w:w="1207" w:type="dxa"/>
            <w:vMerge w:val="restart"/>
            <w:shd w:val="clear" w:color="auto" w:fill="auto"/>
            <w:vAlign w:val="center"/>
          </w:tcPr>
          <w:p w14:paraId="52833D1E" w14:textId="77777777" w:rsidR="00E047C5" w:rsidRPr="00CC5324" w:rsidRDefault="00E047C5" w:rsidP="00373A35">
            <w:pPr>
              <w:jc w:val="center"/>
            </w:pPr>
            <w:r w:rsidRPr="00CC5324">
              <w:rPr>
                <w:b/>
                <w:bCs/>
              </w:rPr>
              <w:t>Qualifiche</w:t>
            </w:r>
          </w:p>
        </w:tc>
        <w:tc>
          <w:tcPr>
            <w:tcW w:w="6183" w:type="dxa"/>
            <w:gridSpan w:val="2"/>
            <w:shd w:val="clear" w:color="auto" w:fill="auto"/>
          </w:tcPr>
          <w:p w14:paraId="0FCC972C" w14:textId="77777777" w:rsidR="00E047C5" w:rsidRPr="00CC5324" w:rsidRDefault="00E047C5" w:rsidP="00373A35">
            <w:r w:rsidRPr="00CC5324">
              <w:t>vice direttore ginnico-sportivo</w:t>
            </w:r>
          </w:p>
        </w:tc>
        <w:tc>
          <w:tcPr>
            <w:tcW w:w="1260" w:type="dxa"/>
            <w:vMerge w:val="restart"/>
            <w:shd w:val="clear" w:color="auto" w:fill="auto"/>
            <w:noWrap/>
            <w:vAlign w:val="center"/>
          </w:tcPr>
          <w:p w14:paraId="36D01C58" w14:textId="77777777" w:rsidR="00E047C5" w:rsidRPr="00CC5324" w:rsidRDefault="00E047C5" w:rsidP="00373A35">
            <w:pPr>
              <w:jc w:val="center"/>
              <w:rPr>
                <w:b/>
                <w:bCs/>
              </w:rPr>
            </w:pPr>
            <w:r w:rsidRPr="00CC5324">
              <w:t>11</w:t>
            </w:r>
          </w:p>
        </w:tc>
      </w:tr>
      <w:tr w:rsidR="00E047C5" w:rsidRPr="00CC5324" w14:paraId="6494EFE0" w14:textId="77777777">
        <w:trPr>
          <w:trHeight w:val="255"/>
        </w:trPr>
        <w:tc>
          <w:tcPr>
            <w:tcW w:w="1207" w:type="dxa"/>
            <w:vMerge/>
            <w:shd w:val="clear" w:color="auto" w:fill="auto"/>
          </w:tcPr>
          <w:p w14:paraId="64900648" w14:textId="77777777" w:rsidR="00E047C5" w:rsidRPr="00CC5324" w:rsidRDefault="00E047C5" w:rsidP="00373A35">
            <w:pPr>
              <w:jc w:val="center"/>
              <w:rPr>
                <w:b/>
                <w:bCs/>
              </w:rPr>
            </w:pPr>
          </w:p>
        </w:tc>
        <w:tc>
          <w:tcPr>
            <w:tcW w:w="6183" w:type="dxa"/>
            <w:gridSpan w:val="2"/>
            <w:shd w:val="clear" w:color="auto" w:fill="auto"/>
          </w:tcPr>
          <w:p w14:paraId="044DE089" w14:textId="77777777" w:rsidR="00E047C5" w:rsidRPr="00CC5324" w:rsidRDefault="00E047C5" w:rsidP="00373A35">
            <w:r w:rsidRPr="00CC5324">
              <w:t>direttore ginnico-sportivo</w:t>
            </w:r>
          </w:p>
        </w:tc>
        <w:tc>
          <w:tcPr>
            <w:tcW w:w="1260" w:type="dxa"/>
            <w:vMerge/>
            <w:shd w:val="clear" w:color="auto" w:fill="auto"/>
            <w:noWrap/>
            <w:vAlign w:val="bottom"/>
          </w:tcPr>
          <w:p w14:paraId="3AAB9C38" w14:textId="77777777" w:rsidR="00E047C5" w:rsidRPr="00CC5324" w:rsidRDefault="00E047C5" w:rsidP="00373A35">
            <w:pPr>
              <w:jc w:val="center"/>
            </w:pPr>
          </w:p>
        </w:tc>
      </w:tr>
      <w:tr w:rsidR="00E047C5" w:rsidRPr="00CC5324" w14:paraId="6540581C" w14:textId="77777777">
        <w:trPr>
          <w:trHeight w:val="255"/>
        </w:trPr>
        <w:tc>
          <w:tcPr>
            <w:tcW w:w="1207" w:type="dxa"/>
            <w:vMerge/>
            <w:shd w:val="clear" w:color="auto" w:fill="auto"/>
          </w:tcPr>
          <w:p w14:paraId="40C354EB" w14:textId="77777777" w:rsidR="00E047C5" w:rsidRPr="00CC5324" w:rsidRDefault="00E047C5" w:rsidP="00373A35"/>
        </w:tc>
        <w:tc>
          <w:tcPr>
            <w:tcW w:w="6183" w:type="dxa"/>
            <w:gridSpan w:val="2"/>
            <w:shd w:val="clear" w:color="auto" w:fill="auto"/>
          </w:tcPr>
          <w:p w14:paraId="209D8E78" w14:textId="77777777" w:rsidR="00E047C5" w:rsidRPr="00CC5324" w:rsidRDefault="00E047C5" w:rsidP="00373A35">
            <w:r w:rsidRPr="00CC5324">
              <w:t>direttore ginnico-sportivo-vicedirigente</w:t>
            </w:r>
          </w:p>
        </w:tc>
        <w:tc>
          <w:tcPr>
            <w:tcW w:w="1260" w:type="dxa"/>
            <w:vMerge/>
            <w:shd w:val="clear" w:color="auto" w:fill="auto"/>
            <w:noWrap/>
            <w:vAlign w:val="bottom"/>
          </w:tcPr>
          <w:p w14:paraId="576F55ED" w14:textId="77777777" w:rsidR="00E047C5" w:rsidRPr="00CC5324" w:rsidRDefault="00E047C5" w:rsidP="00373A35">
            <w:pPr>
              <w:jc w:val="center"/>
              <w:rPr>
                <w:b/>
                <w:bCs/>
              </w:rPr>
            </w:pPr>
          </w:p>
        </w:tc>
      </w:tr>
      <w:tr w:rsidR="00E047C5" w:rsidRPr="00CC5324" w14:paraId="75933A7D" w14:textId="77777777">
        <w:trPr>
          <w:trHeight w:val="255"/>
        </w:trPr>
        <w:tc>
          <w:tcPr>
            <w:tcW w:w="7390" w:type="dxa"/>
            <w:gridSpan w:val="3"/>
            <w:shd w:val="clear" w:color="auto" w:fill="auto"/>
          </w:tcPr>
          <w:p w14:paraId="70812367" w14:textId="77777777" w:rsidR="00E047C5" w:rsidRPr="00CC5324" w:rsidRDefault="00E047C5" w:rsidP="00373A35">
            <w:pPr>
              <w:rPr>
                <w:b/>
                <w:bCs/>
              </w:rPr>
            </w:pPr>
            <w:r w:rsidRPr="00CC5324">
              <w:rPr>
                <w:b/>
                <w:bCs/>
              </w:rPr>
              <w:t>Ruolo dei dirigenti ginnico-sportivo</w:t>
            </w:r>
          </w:p>
        </w:tc>
        <w:tc>
          <w:tcPr>
            <w:tcW w:w="1260" w:type="dxa"/>
            <w:shd w:val="clear" w:color="auto" w:fill="auto"/>
            <w:noWrap/>
            <w:vAlign w:val="bottom"/>
          </w:tcPr>
          <w:p w14:paraId="25382293" w14:textId="77777777" w:rsidR="00E047C5" w:rsidRPr="00F55602" w:rsidRDefault="00E047C5" w:rsidP="00373A35">
            <w:pPr>
              <w:jc w:val="center"/>
              <w:rPr>
                <w:b/>
              </w:rPr>
            </w:pPr>
            <w:r w:rsidRPr="00F55602">
              <w:rPr>
                <w:b/>
              </w:rPr>
              <w:t>2</w:t>
            </w:r>
          </w:p>
        </w:tc>
      </w:tr>
      <w:tr w:rsidR="00E047C5" w:rsidRPr="00CC5324" w14:paraId="6ED534C6" w14:textId="77777777">
        <w:trPr>
          <w:trHeight w:val="255"/>
        </w:trPr>
        <w:tc>
          <w:tcPr>
            <w:tcW w:w="1207" w:type="dxa"/>
            <w:vMerge w:val="restart"/>
            <w:shd w:val="clear" w:color="auto" w:fill="auto"/>
            <w:vAlign w:val="center"/>
          </w:tcPr>
          <w:p w14:paraId="2C37CC7D" w14:textId="77777777" w:rsidR="00E047C5" w:rsidRPr="00CC5324" w:rsidRDefault="00E047C5" w:rsidP="00373A35">
            <w:r w:rsidRPr="00CC5324">
              <w:rPr>
                <w:b/>
                <w:bCs/>
              </w:rPr>
              <w:t>Qualifiche</w:t>
            </w:r>
          </w:p>
        </w:tc>
        <w:tc>
          <w:tcPr>
            <w:tcW w:w="6183" w:type="dxa"/>
            <w:gridSpan w:val="2"/>
            <w:shd w:val="clear" w:color="auto" w:fill="auto"/>
          </w:tcPr>
          <w:p w14:paraId="73ACB3A5" w14:textId="77777777" w:rsidR="00E047C5" w:rsidRPr="00CC5324" w:rsidRDefault="00E047C5" w:rsidP="00373A35">
            <w:r w:rsidRPr="00CC5324">
              <w:t>primo dirigente ginnico-sportivo</w:t>
            </w:r>
          </w:p>
        </w:tc>
        <w:tc>
          <w:tcPr>
            <w:tcW w:w="1260" w:type="dxa"/>
            <w:shd w:val="clear" w:color="auto" w:fill="auto"/>
            <w:noWrap/>
            <w:vAlign w:val="bottom"/>
          </w:tcPr>
          <w:p w14:paraId="4374B1C9" w14:textId="77777777" w:rsidR="00E047C5" w:rsidRPr="00CC5324" w:rsidRDefault="00E047C5" w:rsidP="00373A35">
            <w:pPr>
              <w:jc w:val="center"/>
            </w:pPr>
            <w:r w:rsidRPr="00CC5324">
              <w:t>1</w:t>
            </w:r>
          </w:p>
        </w:tc>
      </w:tr>
      <w:tr w:rsidR="00E047C5" w:rsidRPr="00CC5324" w14:paraId="2A5ADEF6" w14:textId="77777777">
        <w:trPr>
          <w:trHeight w:val="255"/>
        </w:trPr>
        <w:tc>
          <w:tcPr>
            <w:tcW w:w="1207" w:type="dxa"/>
            <w:vMerge/>
            <w:shd w:val="clear" w:color="auto" w:fill="auto"/>
          </w:tcPr>
          <w:p w14:paraId="04567816" w14:textId="77777777" w:rsidR="00E047C5" w:rsidRPr="00CC5324" w:rsidRDefault="00E047C5" w:rsidP="00373A35"/>
        </w:tc>
        <w:tc>
          <w:tcPr>
            <w:tcW w:w="6183" w:type="dxa"/>
            <w:gridSpan w:val="2"/>
            <w:shd w:val="clear" w:color="auto" w:fill="auto"/>
          </w:tcPr>
          <w:p w14:paraId="044983B1" w14:textId="77777777" w:rsidR="00E047C5" w:rsidRPr="00CC5324" w:rsidRDefault="00E047C5" w:rsidP="00373A35">
            <w:r w:rsidRPr="00CC5324">
              <w:t>dirigente superiore ginnico-sportivo</w:t>
            </w:r>
          </w:p>
        </w:tc>
        <w:tc>
          <w:tcPr>
            <w:tcW w:w="1260" w:type="dxa"/>
            <w:shd w:val="clear" w:color="auto" w:fill="auto"/>
          </w:tcPr>
          <w:p w14:paraId="134DCA69" w14:textId="77777777" w:rsidR="00E047C5" w:rsidRPr="00CC5324" w:rsidRDefault="00E047C5" w:rsidP="00373A35">
            <w:pPr>
              <w:jc w:val="center"/>
            </w:pPr>
            <w:r w:rsidRPr="00CC5324">
              <w:t>1</w:t>
            </w:r>
          </w:p>
        </w:tc>
      </w:tr>
      <w:tr w:rsidR="00E047C5" w:rsidRPr="00CC5324" w14:paraId="46090A0F" w14:textId="77777777">
        <w:trPr>
          <w:trHeight w:val="60"/>
        </w:trPr>
        <w:tc>
          <w:tcPr>
            <w:tcW w:w="1207" w:type="dxa"/>
            <w:shd w:val="clear" w:color="auto" w:fill="auto"/>
          </w:tcPr>
          <w:p w14:paraId="7B283B69" w14:textId="77777777" w:rsidR="00E047C5" w:rsidRPr="0064047C" w:rsidRDefault="00E047C5" w:rsidP="00373A35">
            <w:pPr>
              <w:rPr>
                <w:sz w:val="6"/>
                <w:szCs w:val="6"/>
              </w:rPr>
            </w:pPr>
          </w:p>
        </w:tc>
        <w:tc>
          <w:tcPr>
            <w:tcW w:w="6183" w:type="dxa"/>
            <w:gridSpan w:val="2"/>
            <w:shd w:val="clear" w:color="auto" w:fill="auto"/>
          </w:tcPr>
          <w:p w14:paraId="517C2640" w14:textId="77777777" w:rsidR="00E047C5" w:rsidRPr="0064047C" w:rsidRDefault="00E047C5" w:rsidP="00373A35">
            <w:pPr>
              <w:rPr>
                <w:sz w:val="6"/>
                <w:szCs w:val="6"/>
              </w:rPr>
            </w:pPr>
          </w:p>
        </w:tc>
        <w:tc>
          <w:tcPr>
            <w:tcW w:w="1260" w:type="dxa"/>
            <w:shd w:val="clear" w:color="auto" w:fill="auto"/>
            <w:noWrap/>
            <w:vAlign w:val="bottom"/>
          </w:tcPr>
          <w:p w14:paraId="22D44FE0" w14:textId="77777777" w:rsidR="00E047C5" w:rsidRPr="0064047C" w:rsidRDefault="00E047C5" w:rsidP="00373A35">
            <w:pPr>
              <w:jc w:val="center"/>
              <w:rPr>
                <w:sz w:val="6"/>
                <w:szCs w:val="6"/>
              </w:rPr>
            </w:pPr>
          </w:p>
        </w:tc>
      </w:tr>
      <w:tr w:rsidR="00E047C5" w:rsidRPr="00CC5324" w14:paraId="0C4BCC58" w14:textId="77777777">
        <w:trPr>
          <w:trHeight w:val="719"/>
        </w:trPr>
        <w:tc>
          <w:tcPr>
            <w:tcW w:w="7390" w:type="dxa"/>
            <w:gridSpan w:val="3"/>
            <w:shd w:val="clear" w:color="auto" w:fill="auto"/>
            <w:vAlign w:val="center"/>
          </w:tcPr>
          <w:p w14:paraId="63D3B870" w14:textId="77777777" w:rsidR="00E047C5" w:rsidRPr="00CC5324" w:rsidRDefault="00E047C5" w:rsidP="00373A35">
            <w:pPr>
              <w:jc w:val="center"/>
            </w:pPr>
            <w:r w:rsidRPr="00CC5324">
              <w:lastRenderedPageBreak/>
              <w:t>Personale non direttivo e non dirigente che espleta attività</w:t>
            </w:r>
          </w:p>
          <w:p w14:paraId="4C579C78" w14:textId="77777777" w:rsidR="00E047C5" w:rsidRPr="00CC5324" w:rsidRDefault="00E047C5" w:rsidP="00373A35">
            <w:pPr>
              <w:jc w:val="center"/>
            </w:pPr>
            <w:r w:rsidRPr="00CC5324">
              <w:t>tecniche, amministrativo-contabili e tecnico-informatiche</w:t>
            </w:r>
          </w:p>
        </w:tc>
        <w:tc>
          <w:tcPr>
            <w:tcW w:w="1260" w:type="dxa"/>
            <w:shd w:val="clear" w:color="auto" w:fill="auto"/>
            <w:noWrap/>
            <w:vAlign w:val="center"/>
          </w:tcPr>
          <w:p w14:paraId="581A8421" w14:textId="77777777" w:rsidR="00E047C5" w:rsidRPr="00CC5324" w:rsidRDefault="00E047C5" w:rsidP="00373A35">
            <w:pPr>
              <w:jc w:val="center"/>
              <w:rPr>
                <w:b/>
                <w:bCs/>
              </w:rPr>
            </w:pPr>
            <w:r w:rsidRPr="001578DC">
              <w:rPr>
                <w:bCs/>
              </w:rPr>
              <w:t>Dotazione organica</w:t>
            </w:r>
          </w:p>
        </w:tc>
      </w:tr>
      <w:tr w:rsidR="00E047C5" w:rsidRPr="00CC5324" w14:paraId="7409EC9A" w14:textId="77777777">
        <w:trPr>
          <w:trHeight w:val="255"/>
        </w:trPr>
        <w:tc>
          <w:tcPr>
            <w:tcW w:w="7390" w:type="dxa"/>
            <w:gridSpan w:val="3"/>
            <w:shd w:val="clear" w:color="auto" w:fill="auto"/>
          </w:tcPr>
          <w:p w14:paraId="52EB0417" w14:textId="77777777" w:rsidR="00E047C5" w:rsidRPr="00CC5324" w:rsidRDefault="00E047C5" w:rsidP="00373A35">
            <w:pPr>
              <w:rPr>
                <w:b/>
                <w:bCs/>
              </w:rPr>
            </w:pPr>
            <w:r w:rsidRPr="00CC5324">
              <w:rPr>
                <w:b/>
                <w:bCs/>
              </w:rPr>
              <w:t>Ruolo degli operatori</w:t>
            </w:r>
          </w:p>
        </w:tc>
        <w:tc>
          <w:tcPr>
            <w:tcW w:w="1260" w:type="dxa"/>
            <w:shd w:val="clear" w:color="auto" w:fill="auto"/>
          </w:tcPr>
          <w:p w14:paraId="1D08C212" w14:textId="77777777" w:rsidR="00E047C5" w:rsidRPr="00F55602" w:rsidRDefault="00E047C5" w:rsidP="00373A35">
            <w:pPr>
              <w:jc w:val="center"/>
              <w:rPr>
                <w:b/>
              </w:rPr>
            </w:pPr>
            <w:r w:rsidRPr="00F55602">
              <w:rPr>
                <w:b/>
              </w:rPr>
              <w:t>1.214</w:t>
            </w:r>
          </w:p>
        </w:tc>
      </w:tr>
      <w:tr w:rsidR="00E047C5" w:rsidRPr="00CC5324" w14:paraId="6E1FF7BC" w14:textId="77777777">
        <w:trPr>
          <w:trHeight w:val="255"/>
        </w:trPr>
        <w:tc>
          <w:tcPr>
            <w:tcW w:w="2049" w:type="dxa"/>
            <w:gridSpan w:val="2"/>
            <w:vMerge w:val="restart"/>
            <w:shd w:val="clear" w:color="auto" w:fill="auto"/>
            <w:vAlign w:val="center"/>
          </w:tcPr>
          <w:p w14:paraId="3BC6B566" w14:textId="77777777" w:rsidR="00E047C5" w:rsidRPr="00CC5324" w:rsidRDefault="00E047C5" w:rsidP="00373A35">
            <w:r w:rsidRPr="00CC5324">
              <w:rPr>
                <w:b/>
                <w:bCs/>
              </w:rPr>
              <w:t>Qualifiche</w:t>
            </w:r>
          </w:p>
        </w:tc>
        <w:tc>
          <w:tcPr>
            <w:tcW w:w="5341" w:type="dxa"/>
            <w:shd w:val="clear" w:color="auto" w:fill="auto"/>
          </w:tcPr>
          <w:p w14:paraId="5129E1CC" w14:textId="77777777" w:rsidR="00E047C5" w:rsidRPr="00CC5324" w:rsidRDefault="00E047C5" w:rsidP="00373A35">
            <w:r w:rsidRPr="00CC5324">
              <w:t>operatore</w:t>
            </w:r>
          </w:p>
        </w:tc>
        <w:tc>
          <w:tcPr>
            <w:tcW w:w="1260" w:type="dxa"/>
            <w:vMerge w:val="restart"/>
            <w:shd w:val="clear" w:color="auto" w:fill="auto"/>
            <w:noWrap/>
            <w:vAlign w:val="center"/>
          </w:tcPr>
          <w:p w14:paraId="4EC81D7C" w14:textId="77777777" w:rsidR="00E047C5" w:rsidRPr="00CC5324" w:rsidRDefault="00E047C5" w:rsidP="00373A35">
            <w:pPr>
              <w:jc w:val="center"/>
              <w:rPr>
                <w:b/>
                <w:bCs/>
              </w:rPr>
            </w:pPr>
            <w:r w:rsidRPr="00CC5324">
              <w:t>1.214</w:t>
            </w:r>
          </w:p>
        </w:tc>
      </w:tr>
      <w:tr w:rsidR="00E047C5" w:rsidRPr="00CC5324" w14:paraId="0DC85570" w14:textId="77777777">
        <w:trPr>
          <w:trHeight w:val="255"/>
        </w:trPr>
        <w:tc>
          <w:tcPr>
            <w:tcW w:w="2049" w:type="dxa"/>
            <w:gridSpan w:val="2"/>
            <w:vMerge/>
            <w:shd w:val="clear" w:color="auto" w:fill="auto"/>
          </w:tcPr>
          <w:p w14:paraId="5B6FD165" w14:textId="77777777" w:rsidR="00E047C5" w:rsidRPr="00CC5324" w:rsidRDefault="00E047C5" w:rsidP="00373A35"/>
        </w:tc>
        <w:tc>
          <w:tcPr>
            <w:tcW w:w="5341" w:type="dxa"/>
            <w:shd w:val="clear" w:color="auto" w:fill="auto"/>
          </w:tcPr>
          <w:p w14:paraId="6BC0F152" w14:textId="77777777" w:rsidR="00E047C5" w:rsidRPr="00CC5324" w:rsidRDefault="00E047C5" w:rsidP="00373A35">
            <w:r w:rsidRPr="00CC5324">
              <w:t>operatore tecnico</w:t>
            </w:r>
          </w:p>
        </w:tc>
        <w:tc>
          <w:tcPr>
            <w:tcW w:w="1260" w:type="dxa"/>
            <w:vMerge/>
            <w:shd w:val="clear" w:color="auto" w:fill="auto"/>
            <w:noWrap/>
            <w:vAlign w:val="bottom"/>
          </w:tcPr>
          <w:p w14:paraId="63F6CAA0" w14:textId="77777777" w:rsidR="00E047C5" w:rsidRPr="00CC5324" w:rsidRDefault="00E047C5" w:rsidP="00373A35">
            <w:pPr>
              <w:jc w:val="center"/>
              <w:rPr>
                <w:b/>
                <w:bCs/>
              </w:rPr>
            </w:pPr>
          </w:p>
        </w:tc>
      </w:tr>
      <w:tr w:rsidR="00E047C5" w:rsidRPr="00CC5324" w14:paraId="30C01554" w14:textId="77777777">
        <w:trPr>
          <w:trHeight w:val="255"/>
        </w:trPr>
        <w:tc>
          <w:tcPr>
            <w:tcW w:w="2049" w:type="dxa"/>
            <w:gridSpan w:val="2"/>
            <w:vMerge/>
            <w:shd w:val="clear" w:color="auto" w:fill="auto"/>
          </w:tcPr>
          <w:p w14:paraId="59826016" w14:textId="77777777" w:rsidR="00E047C5" w:rsidRPr="00CC5324" w:rsidRDefault="00E047C5" w:rsidP="00373A35"/>
        </w:tc>
        <w:tc>
          <w:tcPr>
            <w:tcW w:w="5341" w:type="dxa"/>
            <w:shd w:val="clear" w:color="auto" w:fill="auto"/>
          </w:tcPr>
          <w:p w14:paraId="79AD00E2" w14:textId="77777777" w:rsidR="00E047C5" w:rsidRPr="00CC5324" w:rsidRDefault="00E047C5" w:rsidP="00373A35">
            <w:r w:rsidRPr="00CC5324">
              <w:t>operatore professionale</w:t>
            </w:r>
          </w:p>
        </w:tc>
        <w:tc>
          <w:tcPr>
            <w:tcW w:w="1260" w:type="dxa"/>
            <w:vMerge/>
            <w:shd w:val="clear" w:color="auto" w:fill="auto"/>
            <w:noWrap/>
            <w:vAlign w:val="bottom"/>
          </w:tcPr>
          <w:p w14:paraId="7D07D695" w14:textId="77777777" w:rsidR="00E047C5" w:rsidRPr="00CC5324" w:rsidRDefault="00E047C5" w:rsidP="00373A35">
            <w:pPr>
              <w:jc w:val="center"/>
              <w:rPr>
                <w:b/>
                <w:bCs/>
              </w:rPr>
            </w:pPr>
          </w:p>
        </w:tc>
      </w:tr>
      <w:tr w:rsidR="00E047C5" w:rsidRPr="00CC5324" w14:paraId="2E117022" w14:textId="77777777">
        <w:trPr>
          <w:trHeight w:val="255"/>
        </w:trPr>
        <w:tc>
          <w:tcPr>
            <w:tcW w:w="2049" w:type="dxa"/>
            <w:gridSpan w:val="2"/>
            <w:vMerge/>
            <w:shd w:val="clear" w:color="auto" w:fill="auto"/>
          </w:tcPr>
          <w:p w14:paraId="53FF1374" w14:textId="77777777" w:rsidR="00E047C5" w:rsidRPr="00CC5324" w:rsidRDefault="00E047C5" w:rsidP="00373A35"/>
        </w:tc>
        <w:tc>
          <w:tcPr>
            <w:tcW w:w="5341" w:type="dxa"/>
            <w:shd w:val="clear" w:color="auto" w:fill="auto"/>
          </w:tcPr>
          <w:p w14:paraId="7B9A1E1B" w14:textId="77777777" w:rsidR="00E047C5" w:rsidRPr="00CC5324" w:rsidRDefault="00E047C5" w:rsidP="00373A35">
            <w:r w:rsidRPr="00CC5324">
              <w:t>operatore esperto</w:t>
            </w:r>
          </w:p>
        </w:tc>
        <w:tc>
          <w:tcPr>
            <w:tcW w:w="1260" w:type="dxa"/>
            <w:vMerge/>
            <w:shd w:val="clear" w:color="auto" w:fill="auto"/>
            <w:noWrap/>
            <w:vAlign w:val="bottom"/>
          </w:tcPr>
          <w:p w14:paraId="6281F143" w14:textId="77777777" w:rsidR="00E047C5" w:rsidRPr="00CC5324" w:rsidRDefault="00E047C5" w:rsidP="00373A35">
            <w:pPr>
              <w:jc w:val="center"/>
              <w:rPr>
                <w:b/>
                <w:bCs/>
              </w:rPr>
            </w:pPr>
          </w:p>
        </w:tc>
      </w:tr>
      <w:tr w:rsidR="00E047C5" w:rsidRPr="00CC5324" w14:paraId="1FADFEBD" w14:textId="77777777">
        <w:trPr>
          <w:trHeight w:val="255"/>
        </w:trPr>
        <w:tc>
          <w:tcPr>
            <w:tcW w:w="7390" w:type="dxa"/>
            <w:gridSpan w:val="3"/>
            <w:shd w:val="clear" w:color="auto" w:fill="auto"/>
          </w:tcPr>
          <w:p w14:paraId="6E078531" w14:textId="77777777" w:rsidR="00E047C5" w:rsidRPr="00CC5324" w:rsidRDefault="00E047C5" w:rsidP="00373A35">
            <w:pPr>
              <w:rPr>
                <w:b/>
                <w:bCs/>
              </w:rPr>
            </w:pPr>
            <w:r w:rsidRPr="00CC5324">
              <w:rPr>
                <w:b/>
                <w:bCs/>
              </w:rPr>
              <w:t>Ruolo degli assistenti</w:t>
            </w:r>
          </w:p>
        </w:tc>
        <w:tc>
          <w:tcPr>
            <w:tcW w:w="1260" w:type="dxa"/>
            <w:shd w:val="clear" w:color="auto" w:fill="auto"/>
          </w:tcPr>
          <w:p w14:paraId="318D9586" w14:textId="77777777" w:rsidR="00E047C5" w:rsidRPr="00F55602" w:rsidRDefault="00E047C5" w:rsidP="00373A35">
            <w:pPr>
              <w:jc w:val="center"/>
              <w:rPr>
                <w:b/>
              </w:rPr>
            </w:pPr>
            <w:r w:rsidRPr="00F55602">
              <w:rPr>
                <w:b/>
              </w:rPr>
              <w:t>500</w:t>
            </w:r>
          </w:p>
        </w:tc>
      </w:tr>
      <w:tr w:rsidR="00E047C5" w:rsidRPr="00CC5324" w14:paraId="6413EA7E" w14:textId="77777777">
        <w:trPr>
          <w:trHeight w:val="255"/>
        </w:trPr>
        <w:tc>
          <w:tcPr>
            <w:tcW w:w="2049" w:type="dxa"/>
            <w:gridSpan w:val="2"/>
            <w:vMerge w:val="restart"/>
            <w:shd w:val="clear" w:color="auto" w:fill="auto"/>
            <w:vAlign w:val="center"/>
          </w:tcPr>
          <w:p w14:paraId="71124FF4" w14:textId="77777777" w:rsidR="00E047C5" w:rsidRPr="00CC5324" w:rsidRDefault="00E047C5" w:rsidP="00373A35">
            <w:pPr>
              <w:jc w:val="center"/>
            </w:pPr>
            <w:r w:rsidRPr="00CC5324">
              <w:rPr>
                <w:b/>
                <w:bCs/>
              </w:rPr>
              <w:t>Qualifiche</w:t>
            </w:r>
          </w:p>
        </w:tc>
        <w:tc>
          <w:tcPr>
            <w:tcW w:w="5341" w:type="dxa"/>
            <w:shd w:val="clear" w:color="auto" w:fill="auto"/>
          </w:tcPr>
          <w:p w14:paraId="669245CA" w14:textId="77777777" w:rsidR="00E047C5" w:rsidRPr="00CC5324" w:rsidRDefault="00E047C5" w:rsidP="00373A35">
            <w:r w:rsidRPr="00CC5324">
              <w:t>assistente</w:t>
            </w:r>
          </w:p>
        </w:tc>
        <w:tc>
          <w:tcPr>
            <w:tcW w:w="1260" w:type="dxa"/>
            <w:vMerge w:val="restart"/>
            <w:shd w:val="clear" w:color="auto" w:fill="auto"/>
            <w:noWrap/>
            <w:vAlign w:val="center"/>
          </w:tcPr>
          <w:p w14:paraId="148C43DB" w14:textId="77777777" w:rsidR="00E047C5" w:rsidRPr="00CC5324" w:rsidRDefault="00E047C5" w:rsidP="00373A35">
            <w:pPr>
              <w:jc w:val="center"/>
              <w:rPr>
                <w:b/>
                <w:bCs/>
              </w:rPr>
            </w:pPr>
            <w:r w:rsidRPr="00CC5324">
              <w:t>500</w:t>
            </w:r>
          </w:p>
        </w:tc>
      </w:tr>
      <w:tr w:rsidR="00E047C5" w:rsidRPr="00CC5324" w14:paraId="2EFAAF01" w14:textId="77777777">
        <w:trPr>
          <w:trHeight w:val="255"/>
        </w:trPr>
        <w:tc>
          <w:tcPr>
            <w:tcW w:w="2049" w:type="dxa"/>
            <w:gridSpan w:val="2"/>
            <w:vMerge/>
            <w:shd w:val="clear" w:color="auto" w:fill="auto"/>
          </w:tcPr>
          <w:p w14:paraId="6B17DDFB" w14:textId="77777777" w:rsidR="00E047C5" w:rsidRPr="00CC5324" w:rsidRDefault="00E047C5" w:rsidP="00373A35"/>
        </w:tc>
        <w:tc>
          <w:tcPr>
            <w:tcW w:w="5341" w:type="dxa"/>
            <w:shd w:val="clear" w:color="auto" w:fill="auto"/>
          </w:tcPr>
          <w:p w14:paraId="0DABC9D7" w14:textId="77777777" w:rsidR="00E047C5" w:rsidRPr="00CC5324" w:rsidRDefault="00E047C5" w:rsidP="00373A35">
            <w:r w:rsidRPr="00CC5324">
              <w:t>assistente capo</w:t>
            </w:r>
          </w:p>
        </w:tc>
        <w:tc>
          <w:tcPr>
            <w:tcW w:w="1260" w:type="dxa"/>
            <w:vMerge/>
            <w:shd w:val="clear" w:color="auto" w:fill="auto"/>
            <w:noWrap/>
            <w:vAlign w:val="bottom"/>
          </w:tcPr>
          <w:p w14:paraId="126B0710" w14:textId="77777777" w:rsidR="00E047C5" w:rsidRPr="00CC5324" w:rsidRDefault="00E047C5" w:rsidP="00373A35">
            <w:pPr>
              <w:jc w:val="center"/>
              <w:rPr>
                <w:b/>
                <w:bCs/>
              </w:rPr>
            </w:pPr>
          </w:p>
        </w:tc>
      </w:tr>
      <w:tr w:rsidR="00E047C5" w:rsidRPr="00CC5324" w14:paraId="4A0B0E0A" w14:textId="77777777">
        <w:trPr>
          <w:trHeight w:val="313"/>
        </w:trPr>
        <w:tc>
          <w:tcPr>
            <w:tcW w:w="7390" w:type="dxa"/>
            <w:gridSpan w:val="3"/>
            <w:shd w:val="clear" w:color="auto" w:fill="auto"/>
          </w:tcPr>
          <w:p w14:paraId="62188A0F" w14:textId="77777777" w:rsidR="00E047C5" w:rsidRPr="00CC5324" w:rsidRDefault="00E047C5" w:rsidP="00373A35">
            <w:pPr>
              <w:rPr>
                <w:b/>
                <w:bCs/>
              </w:rPr>
            </w:pPr>
            <w:r w:rsidRPr="00CC5324">
              <w:rPr>
                <w:b/>
                <w:bCs/>
              </w:rPr>
              <w:t>Ruolo dei collaboratori e sostituti direttori amministrativo-contabile</w:t>
            </w:r>
          </w:p>
        </w:tc>
        <w:tc>
          <w:tcPr>
            <w:tcW w:w="1260" w:type="dxa"/>
            <w:shd w:val="clear" w:color="auto" w:fill="auto"/>
          </w:tcPr>
          <w:p w14:paraId="62755357" w14:textId="77777777" w:rsidR="00E047C5" w:rsidRPr="00E36553" w:rsidRDefault="00E047C5" w:rsidP="00373A35">
            <w:pPr>
              <w:jc w:val="center"/>
              <w:rPr>
                <w:b/>
              </w:rPr>
            </w:pPr>
            <w:r w:rsidRPr="00E36553">
              <w:rPr>
                <w:b/>
              </w:rPr>
              <w:t>1.381</w:t>
            </w:r>
          </w:p>
        </w:tc>
      </w:tr>
      <w:tr w:rsidR="00E047C5" w:rsidRPr="00CC5324" w14:paraId="79F4157A" w14:textId="77777777">
        <w:trPr>
          <w:trHeight w:val="350"/>
        </w:trPr>
        <w:tc>
          <w:tcPr>
            <w:tcW w:w="2049" w:type="dxa"/>
            <w:gridSpan w:val="2"/>
            <w:vMerge w:val="restart"/>
            <w:shd w:val="clear" w:color="auto" w:fill="auto"/>
            <w:vAlign w:val="center"/>
          </w:tcPr>
          <w:p w14:paraId="252682E1" w14:textId="77777777" w:rsidR="00E047C5" w:rsidRPr="00CC5324" w:rsidRDefault="00E047C5" w:rsidP="00373A35">
            <w:pPr>
              <w:jc w:val="center"/>
            </w:pPr>
            <w:r w:rsidRPr="00CC5324">
              <w:rPr>
                <w:b/>
                <w:bCs/>
              </w:rPr>
              <w:t>Qualifiche</w:t>
            </w:r>
          </w:p>
        </w:tc>
        <w:tc>
          <w:tcPr>
            <w:tcW w:w="5341" w:type="dxa"/>
            <w:shd w:val="clear" w:color="auto" w:fill="auto"/>
          </w:tcPr>
          <w:p w14:paraId="5177C522" w14:textId="77777777" w:rsidR="00E047C5" w:rsidRPr="00CC5324" w:rsidRDefault="00E047C5" w:rsidP="00373A35">
            <w:r w:rsidRPr="00CC5324">
              <w:t>vice collaboratore amministrativo-contabile</w:t>
            </w:r>
          </w:p>
        </w:tc>
        <w:tc>
          <w:tcPr>
            <w:tcW w:w="1260" w:type="dxa"/>
            <w:vMerge w:val="restart"/>
            <w:shd w:val="clear" w:color="auto" w:fill="auto"/>
            <w:noWrap/>
            <w:vAlign w:val="center"/>
          </w:tcPr>
          <w:p w14:paraId="7AD2898E" w14:textId="77777777" w:rsidR="00E047C5" w:rsidRPr="00CC5324" w:rsidRDefault="00E047C5" w:rsidP="00373A35">
            <w:pPr>
              <w:jc w:val="center"/>
              <w:rPr>
                <w:b/>
                <w:bCs/>
              </w:rPr>
            </w:pPr>
            <w:r w:rsidRPr="00CC5324">
              <w:t>1.216</w:t>
            </w:r>
          </w:p>
        </w:tc>
      </w:tr>
      <w:tr w:rsidR="00E047C5" w:rsidRPr="00CC5324" w14:paraId="426C5682" w14:textId="77777777">
        <w:trPr>
          <w:trHeight w:val="361"/>
        </w:trPr>
        <w:tc>
          <w:tcPr>
            <w:tcW w:w="2049" w:type="dxa"/>
            <w:gridSpan w:val="2"/>
            <w:vMerge/>
            <w:shd w:val="clear" w:color="auto" w:fill="auto"/>
          </w:tcPr>
          <w:p w14:paraId="23E8E421" w14:textId="77777777" w:rsidR="00E047C5" w:rsidRPr="00CC5324" w:rsidRDefault="00E047C5" w:rsidP="00373A35">
            <w:pPr>
              <w:jc w:val="center"/>
            </w:pPr>
          </w:p>
        </w:tc>
        <w:tc>
          <w:tcPr>
            <w:tcW w:w="5341" w:type="dxa"/>
            <w:shd w:val="clear" w:color="auto" w:fill="auto"/>
          </w:tcPr>
          <w:p w14:paraId="388494BD" w14:textId="77777777" w:rsidR="00E047C5" w:rsidRPr="00CC5324" w:rsidRDefault="00E047C5" w:rsidP="00373A35">
            <w:r w:rsidRPr="00CC5324">
              <w:t>collaboratore amministrativo-contabile</w:t>
            </w:r>
          </w:p>
        </w:tc>
        <w:tc>
          <w:tcPr>
            <w:tcW w:w="1260" w:type="dxa"/>
            <w:vMerge/>
            <w:shd w:val="clear" w:color="auto" w:fill="auto"/>
          </w:tcPr>
          <w:p w14:paraId="514AECD4" w14:textId="77777777" w:rsidR="00E047C5" w:rsidRPr="00CC5324" w:rsidRDefault="00E047C5" w:rsidP="00373A35">
            <w:pPr>
              <w:jc w:val="center"/>
            </w:pPr>
          </w:p>
        </w:tc>
      </w:tr>
      <w:tr w:rsidR="00E047C5" w:rsidRPr="00CC5324" w14:paraId="43C7CD17" w14:textId="77777777">
        <w:trPr>
          <w:trHeight w:val="357"/>
        </w:trPr>
        <w:tc>
          <w:tcPr>
            <w:tcW w:w="2049" w:type="dxa"/>
            <w:gridSpan w:val="2"/>
            <w:vMerge/>
            <w:shd w:val="clear" w:color="auto" w:fill="auto"/>
          </w:tcPr>
          <w:p w14:paraId="513F9CBB" w14:textId="77777777" w:rsidR="00E047C5" w:rsidRPr="00CC5324" w:rsidRDefault="00E047C5" w:rsidP="00373A35">
            <w:pPr>
              <w:jc w:val="center"/>
              <w:rPr>
                <w:b/>
                <w:bCs/>
              </w:rPr>
            </w:pPr>
          </w:p>
        </w:tc>
        <w:tc>
          <w:tcPr>
            <w:tcW w:w="5341" w:type="dxa"/>
            <w:shd w:val="clear" w:color="auto" w:fill="auto"/>
          </w:tcPr>
          <w:p w14:paraId="106C942B" w14:textId="77777777" w:rsidR="00E047C5" w:rsidRPr="00CC5324" w:rsidRDefault="00E047C5" w:rsidP="00373A35">
            <w:r w:rsidRPr="00CC5324">
              <w:t>collaboratore amministrativo-contabile esperto</w:t>
            </w:r>
          </w:p>
        </w:tc>
        <w:tc>
          <w:tcPr>
            <w:tcW w:w="1260" w:type="dxa"/>
            <w:vMerge/>
            <w:shd w:val="clear" w:color="auto" w:fill="auto"/>
            <w:noWrap/>
            <w:vAlign w:val="bottom"/>
          </w:tcPr>
          <w:p w14:paraId="307CEE1E" w14:textId="77777777" w:rsidR="00E047C5" w:rsidRPr="00CC5324" w:rsidRDefault="00E047C5" w:rsidP="00373A35">
            <w:pPr>
              <w:jc w:val="center"/>
              <w:rPr>
                <w:b/>
                <w:bCs/>
              </w:rPr>
            </w:pPr>
          </w:p>
        </w:tc>
      </w:tr>
      <w:tr w:rsidR="00E047C5" w:rsidRPr="00CC5324" w14:paraId="36EF9FE2" w14:textId="77777777">
        <w:trPr>
          <w:trHeight w:val="366"/>
        </w:trPr>
        <w:tc>
          <w:tcPr>
            <w:tcW w:w="2049" w:type="dxa"/>
            <w:gridSpan w:val="2"/>
            <w:vMerge/>
            <w:shd w:val="clear" w:color="auto" w:fill="auto"/>
          </w:tcPr>
          <w:p w14:paraId="6313BD2D" w14:textId="77777777" w:rsidR="00E047C5" w:rsidRPr="00CC5324" w:rsidRDefault="00E047C5" w:rsidP="00373A35"/>
        </w:tc>
        <w:tc>
          <w:tcPr>
            <w:tcW w:w="5341" w:type="dxa"/>
            <w:shd w:val="clear" w:color="auto" w:fill="auto"/>
          </w:tcPr>
          <w:p w14:paraId="074D4EAD" w14:textId="77777777" w:rsidR="00E047C5" w:rsidRPr="00CC5324" w:rsidRDefault="00E047C5" w:rsidP="00373A35">
            <w:r w:rsidRPr="00CC5324">
              <w:t>sostituto direttore amministrativo-contabile</w:t>
            </w:r>
          </w:p>
        </w:tc>
        <w:tc>
          <w:tcPr>
            <w:tcW w:w="1260" w:type="dxa"/>
            <w:vMerge w:val="restart"/>
            <w:shd w:val="clear" w:color="auto" w:fill="auto"/>
            <w:noWrap/>
            <w:vAlign w:val="center"/>
          </w:tcPr>
          <w:p w14:paraId="3BD008D5" w14:textId="77777777" w:rsidR="00E047C5" w:rsidRPr="00CC5324" w:rsidRDefault="00E047C5" w:rsidP="00373A35">
            <w:pPr>
              <w:jc w:val="center"/>
              <w:rPr>
                <w:b/>
                <w:bCs/>
              </w:rPr>
            </w:pPr>
            <w:r w:rsidRPr="00CC5324">
              <w:t>165</w:t>
            </w:r>
          </w:p>
        </w:tc>
      </w:tr>
      <w:tr w:rsidR="00E047C5" w:rsidRPr="00CC5324" w14:paraId="4FDC81BC" w14:textId="77777777">
        <w:trPr>
          <w:trHeight w:val="363"/>
        </w:trPr>
        <w:tc>
          <w:tcPr>
            <w:tcW w:w="2049" w:type="dxa"/>
            <w:gridSpan w:val="2"/>
            <w:vMerge/>
            <w:shd w:val="clear" w:color="auto" w:fill="auto"/>
          </w:tcPr>
          <w:p w14:paraId="21D5660A" w14:textId="77777777" w:rsidR="00E047C5" w:rsidRPr="00CC5324" w:rsidRDefault="00E047C5" w:rsidP="00373A35"/>
        </w:tc>
        <w:tc>
          <w:tcPr>
            <w:tcW w:w="5341" w:type="dxa"/>
            <w:shd w:val="clear" w:color="auto" w:fill="auto"/>
          </w:tcPr>
          <w:p w14:paraId="12B8454F" w14:textId="77777777" w:rsidR="00E047C5" w:rsidRPr="00CC5324" w:rsidRDefault="00E047C5" w:rsidP="00373A35">
            <w:r w:rsidRPr="00CC5324">
              <w:t>sostituto direttore amministrativo-contabile capo</w:t>
            </w:r>
          </w:p>
        </w:tc>
        <w:tc>
          <w:tcPr>
            <w:tcW w:w="1260" w:type="dxa"/>
            <w:vMerge/>
            <w:shd w:val="clear" w:color="auto" w:fill="auto"/>
            <w:noWrap/>
            <w:vAlign w:val="bottom"/>
          </w:tcPr>
          <w:p w14:paraId="4247999A" w14:textId="77777777" w:rsidR="00E047C5" w:rsidRPr="00CC5324" w:rsidRDefault="00E047C5" w:rsidP="00373A35">
            <w:pPr>
              <w:jc w:val="center"/>
              <w:rPr>
                <w:b/>
                <w:bCs/>
              </w:rPr>
            </w:pPr>
          </w:p>
        </w:tc>
      </w:tr>
      <w:tr w:rsidR="00E047C5" w:rsidRPr="00CC5324" w14:paraId="35276EB0" w14:textId="77777777">
        <w:trPr>
          <w:trHeight w:val="358"/>
        </w:trPr>
        <w:tc>
          <w:tcPr>
            <w:tcW w:w="7390" w:type="dxa"/>
            <w:gridSpan w:val="3"/>
            <w:shd w:val="clear" w:color="auto" w:fill="auto"/>
          </w:tcPr>
          <w:p w14:paraId="5969EC80" w14:textId="77777777" w:rsidR="00E047C5" w:rsidRPr="00CC5324" w:rsidRDefault="00E047C5" w:rsidP="00373A35">
            <w:pPr>
              <w:rPr>
                <w:b/>
                <w:bCs/>
              </w:rPr>
            </w:pPr>
            <w:r w:rsidRPr="00CC5324">
              <w:rPr>
                <w:b/>
                <w:bCs/>
              </w:rPr>
              <w:t>Ruolo dei collaboratori e sostituti direttori tecnico-informatici</w:t>
            </w:r>
          </w:p>
        </w:tc>
        <w:tc>
          <w:tcPr>
            <w:tcW w:w="1260" w:type="dxa"/>
            <w:shd w:val="clear" w:color="auto" w:fill="auto"/>
          </w:tcPr>
          <w:p w14:paraId="4FA2D738" w14:textId="77777777" w:rsidR="00E047C5" w:rsidRPr="00E36553" w:rsidRDefault="00E047C5" w:rsidP="00373A35">
            <w:pPr>
              <w:jc w:val="center"/>
              <w:rPr>
                <w:b/>
              </w:rPr>
            </w:pPr>
            <w:r w:rsidRPr="00E36553">
              <w:rPr>
                <w:b/>
              </w:rPr>
              <w:t>517</w:t>
            </w:r>
          </w:p>
        </w:tc>
      </w:tr>
      <w:tr w:rsidR="00E047C5" w:rsidRPr="00CC5324" w14:paraId="6E0779F8" w14:textId="77777777">
        <w:trPr>
          <w:trHeight w:val="480"/>
        </w:trPr>
        <w:tc>
          <w:tcPr>
            <w:tcW w:w="2049" w:type="dxa"/>
            <w:gridSpan w:val="2"/>
            <w:vMerge w:val="restart"/>
            <w:shd w:val="clear" w:color="auto" w:fill="auto"/>
            <w:vAlign w:val="center"/>
          </w:tcPr>
          <w:p w14:paraId="44CE2CA1" w14:textId="77777777" w:rsidR="00E047C5" w:rsidRPr="00CC5324" w:rsidRDefault="00E047C5" w:rsidP="00373A35">
            <w:pPr>
              <w:jc w:val="center"/>
            </w:pPr>
            <w:r w:rsidRPr="00CC5324">
              <w:rPr>
                <w:b/>
                <w:bCs/>
              </w:rPr>
              <w:t>Qualifiche</w:t>
            </w:r>
          </w:p>
        </w:tc>
        <w:tc>
          <w:tcPr>
            <w:tcW w:w="5341" w:type="dxa"/>
            <w:shd w:val="clear" w:color="auto" w:fill="auto"/>
          </w:tcPr>
          <w:p w14:paraId="3492FC66" w14:textId="77777777" w:rsidR="00E047C5" w:rsidRPr="00CC5324" w:rsidRDefault="00E047C5" w:rsidP="00373A35">
            <w:r w:rsidRPr="00CC5324">
              <w:t>vice collaboratore tecnico-informatico</w:t>
            </w:r>
          </w:p>
        </w:tc>
        <w:tc>
          <w:tcPr>
            <w:tcW w:w="1260" w:type="dxa"/>
            <w:vMerge w:val="restart"/>
            <w:shd w:val="clear" w:color="auto" w:fill="auto"/>
            <w:noWrap/>
            <w:vAlign w:val="center"/>
          </w:tcPr>
          <w:p w14:paraId="05E99BB7" w14:textId="77777777" w:rsidR="00E047C5" w:rsidRPr="00CC5324" w:rsidRDefault="00E047C5" w:rsidP="00373A35">
            <w:pPr>
              <w:jc w:val="center"/>
              <w:rPr>
                <w:b/>
                <w:bCs/>
              </w:rPr>
            </w:pPr>
            <w:r w:rsidRPr="00CC5324">
              <w:t>467</w:t>
            </w:r>
          </w:p>
        </w:tc>
      </w:tr>
      <w:tr w:rsidR="00E047C5" w:rsidRPr="00CC5324" w14:paraId="7FCC8CD9" w14:textId="77777777">
        <w:trPr>
          <w:trHeight w:val="480"/>
        </w:trPr>
        <w:tc>
          <w:tcPr>
            <w:tcW w:w="2049" w:type="dxa"/>
            <w:gridSpan w:val="2"/>
            <w:vMerge/>
            <w:shd w:val="clear" w:color="auto" w:fill="auto"/>
          </w:tcPr>
          <w:p w14:paraId="2FDF0BAB" w14:textId="77777777" w:rsidR="00E047C5" w:rsidRPr="00CC5324" w:rsidRDefault="00E047C5" w:rsidP="00373A35">
            <w:pPr>
              <w:jc w:val="center"/>
            </w:pPr>
          </w:p>
        </w:tc>
        <w:tc>
          <w:tcPr>
            <w:tcW w:w="5341" w:type="dxa"/>
            <w:shd w:val="clear" w:color="auto" w:fill="auto"/>
          </w:tcPr>
          <w:p w14:paraId="1ACF5A3E" w14:textId="77777777" w:rsidR="00E047C5" w:rsidRPr="00CC5324" w:rsidRDefault="00E047C5" w:rsidP="00373A35">
            <w:r w:rsidRPr="00CC5324">
              <w:t>collaboratore tecnico-informatico</w:t>
            </w:r>
          </w:p>
        </w:tc>
        <w:tc>
          <w:tcPr>
            <w:tcW w:w="1260" w:type="dxa"/>
            <w:vMerge/>
            <w:shd w:val="clear" w:color="auto" w:fill="auto"/>
          </w:tcPr>
          <w:p w14:paraId="1FC5BC11" w14:textId="77777777" w:rsidR="00E047C5" w:rsidRPr="00CC5324" w:rsidRDefault="00E047C5" w:rsidP="00373A35">
            <w:pPr>
              <w:jc w:val="center"/>
            </w:pPr>
          </w:p>
        </w:tc>
      </w:tr>
      <w:tr w:rsidR="00E047C5" w:rsidRPr="00CC5324" w14:paraId="797CCCB8" w14:textId="77777777">
        <w:trPr>
          <w:trHeight w:val="480"/>
        </w:trPr>
        <w:tc>
          <w:tcPr>
            <w:tcW w:w="2049" w:type="dxa"/>
            <w:gridSpan w:val="2"/>
            <w:vMerge/>
            <w:shd w:val="clear" w:color="auto" w:fill="auto"/>
          </w:tcPr>
          <w:p w14:paraId="65445545" w14:textId="77777777" w:rsidR="00E047C5" w:rsidRPr="00CC5324" w:rsidRDefault="00E047C5" w:rsidP="00373A35">
            <w:pPr>
              <w:jc w:val="center"/>
              <w:rPr>
                <w:b/>
                <w:bCs/>
              </w:rPr>
            </w:pPr>
          </w:p>
        </w:tc>
        <w:tc>
          <w:tcPr>
            <w:tcW w:w="5341" w:type="dxa"/>
            <w:shd w:val="clear" w:color="auto" w:fill="auto"/>
          </w:tcPr>
          <w:p w14:paraId="09881C66" w14:textId="77777777" w:rsidR="00E047C5" w:rsidRPr="00CC5324" w:rsidRDefault="00E047C5" w:rsidP="00373A35">
            <w:r w:rsidRPr="00CC5324">
              <w:t>collaboratore tecnico-informatico esperto</w:t>
            </w:r>
          </w:p>
        </w:tc>
        <w:tc>
          <w:tcPr>
            <w:tcW w:w="1260" w:type="dxa"/>
            <w:vMerge/>
            <w:shd w:val="clear" w:color="auto" w:fill="auto"/>
            <w:noWrap/>
            <w:vAlign w:val="bottom"/>
          </w:tcPr>
          <w:p w14:paraId="45B630D9" w14:textId="77777777" w:rsidR="00E047C5" w:rsidRPr="00CC5324" w:rsidRDefault="00E047C5" w:rsidP="00373A35">
            <w:pPr>
              <w:jc w:val="center"/>
              <w:rPr>
                <w:b/>
                <w:bCs/>
              </w:rPr>
            </w:pPr>
          </w:p>
        </w:tc>
      </w:tr>
      <w:tr w:rsidR="00E047C5" w:rsidRPr="00CC5324" w14:paraId="258A5D87" w14:textId="77777777">
        <w:trPr>
          <w:trHeight w:val="480"/>
        </w:trPr>
        <w:tc>
          <w:tcPr>
            <w:tcW w:w="2049" w:type="dxa"/>
            <w:gridSpan w:val="2"/>
            <w:vMerge/>
            <w:shd w:val="clear" w:color="auto" w:fill="auto"/>
          </w:tcPr>
          <w:p w14:paraId="43C6B185" w14:textId="77777777" w:rsidR="00E047C5" w:rsidRPr="00CC5324" w:rsidRDefault="00E047C5" w:rsidP="00373A35"/>
        </w:tc>
        <w:tc>
          <w:tcPr>
            <w:tcW w:w="5341" w:type="dxa"/>
            <w:shd w:val="clear" w:color="auto" w:fill="auto"/>
          </w:tcPr>
          <w:p w14:paraId="38950CC4" w14:textId="77777777" w:rsidR="00E047C5" w:rsidRPr="00CC5324" w:rsidRDefault="00E047C5" w:rsidP="00373A35">
            <w:r w:rsidRPr="00CC5324">
              <w:t>sostituto direttore tecnico-informatico</w:t>
            </w:r>
          </w:p>
        </w:tc>
        <w:tc>
          <w:tcPr>
            <w:tcW w:w="1260" w:type="dxa"/>
            <w:vMerge w:val="restart"/>
            <w:shd w:val="clear" w:color="auto" w:fill="auto"/>
            <w:noWrap/>
            <w:vAlign w:val="center"/>
          </w:tcPr>
          <w:p w14:paraId="49177FB0" w14:textId="77777777" w:rsidR="00E047C5" w:rsidRPr="00CC5324" w:rsidRDefault="00E047C5" w:rsidP="00373A35">
            <w:pPr>
              <w:jc w:val="center"/>
              <w:rPr>
                <w:b/>
                <w:bCs/>
              </w:rPr>
            </w:pPr>
            <w:r w:rsidRPr="00CC5324">
              <w:t>50</w:t>
            </w:r>
          </w:p>
        </w:tc>
      </w:tr>
      <w:tr w:rsidR="00E047C5" w:rsidRPr="00CC5324" w14:paraId="584687DA" w14:textId="77777777">
        <w:trPr>
          <w:trHeight w:val="480"/>
        </w:trPr>
        <w:tc>
          <w:tcPr>
            <w:tcW w:w="2049" w:type="dxa"/>
            <w:gridSpan w:val="2"/>
            <w:vMerge/>
            <w:shd w:val="clear" w:color="auto" w:fill="auto"/>
          </w:tcPr>
          <w:p w14:paraId="4832CEAC" w14:textId="77777777" w:rsidR="00E047C5" w:rsidRPr="00CC5324" w:rsidRDefault="00E047C5" w:rsidP="00373A35"/>
        </w:tc>
        <w:tc>
          <w:tcPr>
            <w:tcW w:w="5341" w:type="dxa"/>
            <w:shd w:val="clear" w:color="auto" w:fill="auto"/>
          </w:tcPr>
          <w:p w14:paraId="602F7306" w14:textId="77777777" w:rsidR="00E047C5" w:rsidRPr="00CC5324" w:rsidRDefault="00E047C5" w:rsidP="00373A35">
            <w:r w:rsidRPr="00CC5324">
              <w:t>sostituto direttore tecnico-informatico capo</w:t>
            </w:r>
          </w:p>
        </w:tc>
        <w:tc>
          <w:tcPr>
            <w:tcW w:w="1260" w:type="dxa"/>
            <w:vMerge/>
            <w:shd w:val="clear" w:color="auto" w:fill="auto"/>
            <w:noWrap/>
            <w:vAlign w:val="bottom"/>
          </w:tcPr>
          <w:p w14:paraId="175CA584" w14:textId="77777777" w:rsidR="00E047C5" w:rsidRPr="00CC5324" w:rsidRDefault="00E047C5" w:rsidP="00373A35">
            <w:pPr>
              <w:jc w:val="center"/>
              <w:rPr>
                <w:b/>
                <w:bCs/>
              </w:rPr>
            </w:pPr>
          </w:p>
        </w:tc>
      </w:tr>
      <w:tr w:rsidR="00E047C5" w:rsidRPr="00CC5324" w14:paraId="1626FF8F" w14:textId="77777777">
        <w:trPr>
          <w:trHeight w:val="646"/>
        </w:trPr>
        <w:tc>
          <w:tcPr>
            <w:tcW w:w="7390" w:type="dxa"/>
            <w:gridSpan w:val="3"/>
            <w:shd w:val="clear" w:color="auto" w:fill="auto"/>
            <w:vAlign w:val="center"/>
          </w:tcPr>
          <w:p w14:paraId="24D69A4D" w14:textId="77777777" w:rsidR="00E047C5" w:rsidRPr="00CC5324" w:rsidRDefault="00E047C5" w:rsidP="00373A35">
            <w:pPr>
              <w:jc w:val="center"/>
            </w:pPr>
            <w:r w:rsidRPr="00CC5324">
              <w:t>Personale non direttivo e non dirigente che espleta attività</w:t>
            </w:r>
          </w:p>
          <w:p w14:paraId="57EA4939" w14:textId="77777777" w:rsidR="00E047C5" w:rsidRPr="00CC5324" w:rsidRDefault="00E047C5" w:rsidP="00373A35">
            <w:pPr>
              <w:jc w:val="center"/>
            </w:pPr>
            <w:r w:rsidRPr="00CC5324">
              <w:t>tecniche, amministrativo-contabili e tecnico-informatiche</w:t>
            </w:r>
          </w:p>
        </w:tc>
        <w:tc>
          <w:tcPr>
            <w:tcW w:w="1260" w:type="dxa"/>
            <w:shd w:val="clear" w:color="auto" w:fill="auto"/>
            <w:noWrap/>
            <w:vAlign w:val="center"/>
          </w:tcPr>
          <w:p w14:paraId="5207F3F6" w14:textId="77777777" w:rsidR="00E047C5" w:rsidRPr="00CC5324" w:rsidRDefault="00E047C5" w:rsidP="00373A35">
            <w:pPr>
              <w:jc w:val="center"/>
              <w:rPr>
                <w:b/>
                <w:bCs/>
              </w:rPr>
            </w:pPr>
            <w:r w:rsidRPr="001578DC">
              <w:rPr>
                <w:bCs/>
              </w:rPr>
              <w:t>Dotazione organica</w:t>
            </w:r>
          </w:p>
        </w:tc>
      </w:tr>
      <w:tr w:rsidR="00E047C5" w:rsidRPr="00CC5324" w14:paraId="78963E5B" w14:textId="77777777">
        <w:trPr>
          <w:trHeight w:val="255"/>
        </w:trPr>
        <w:tc>
          <w:tcPr>
            <w:tcW w:w="7390" w:type="dxa"/>
            <w:gridSpan w:val="3"/>
            <w:shd w:val="clear" w:color="auto" w:fill="auto"/>
          </w:tcPr>
          <w:p w14:paraId="7126C698" w14:textId="77777777" w:rsidR="00E047C5" w:rsidRPr="00CC5324" w:rsidRDefault="00E047C5" w:rsidP="00373A35">
            <w:pPr>
              <w:rPr>
                <w:b/>
                <w:bCs/>
              </w:rPr>
            </w:pPr>
            <w:r w:rsidRPr="00CC5324">
              <w:rPr>
                <w:b/>
                <w:bCs/>
              </w:rPr>
              <w:t>Ruolo dei funzionari amministrativo-contabili</w:t>
            </w:r>
          </w:p>
        </w:tc>
        <w:tc>
          <w:tcPr>
            <w:tcW w:w="1260" w:type="dxa"/>
            <w:shd w:val="clear" w:color="auto" w:fill="auto"/>
          </w:tcPr>
          <w:p w14:paraId="779DB784" w14:textId="77777777" w:rsidR="00E047C5" w:rsidRPr="00E36553" w:rsidRDefault="00E047C5" w:rsidP="00373A35">
            <w:pPr>
              <w:jc w:val="center"/>
              <w:rPr>
                <w:b/>
              </w:rPr>
            </w:pPr>
            <w:r w:rsidRPr="00E36553">
              <w:rPr>
                <w:b/>
              </w:rPr>
              <w:t>241</w:t>
            </w:r>
          </w:p>
        </w:tc>
      </w:tr>
      <w:tr w:rsidR="00E047C5" w:rsidRPr="00CC5324" w14:paraId="0A631CD6" w14:textId="77777777">
        <w:trPr>
          <w:trHeight w:val="480"/>
        </w:trPr>
        <w:tc>
          <w:tcPr>
            <w:tcW w:w="1207" w:type="dxa"/>
            <w:vMerge w:val="restart"/>
            <w:shd w:val="clear" w:color="auto" w:fill="auto"/>
            <w:vAlign w:val="center"/>
          </w:tcPr>
          <w:p w14:paraId="36E32F8E" w14:textId="77777777" w:rsidR="00E047C5" w:rsidRPr="00CC5324" w:rsidRDefault="00E047C5" w:rsidP="00373A35">
            <w:r w:rsidRPr="00CC5324">
              <w:rPr>
                <w:b/>
                <w:bCs/>
              </w:rPr>
              <w:t>Qualifiche</w:t>
            </w:r>
          </w:p>
        </w:tc>
        <w:tc>
          <w:tcPr>
            <w:tcW w:w="6183" w:type="dxa"/>
            <w:gridSpan w:val="2"/>
            <w:shd w:val="clear" w:color="auto" w:fill="auto"/>
          </w:tcPr>
          <w:p w14:paraId="44A43639" w14:textId="77777777" w:rsidR="00E047C5" w:rsidRPr="00CC5324" w:rsidRDefault="00E047C5" w:rsidP="00373A35">
            <w:r w:rsidRPr="00CC5324">
              <w:t>funzionario amministrativo-contabile vice direttore</w:t>
            </w:r>
          </w:p>
        </w:tc>
        <w:tc>
          <w:tcPr>
            <w:tcW w:w="1260" w:type="dxa"/>
            <w:vMerge w:val="restart"/>
            <w:shd w:val="clear" w:color="auto" w:fill="auto"/>
            <w:noWrap/>
            <w:vAlign w:val="center"/>
          </w:tcPr>
          <w:p w14:paraId="6AC1082A" w14:textId="77777777" w:rsidR="00E047C5" w:rsidRPr="00CC5324" w:rsidRDefault="00E047C5" w:rsidP="00373A35">
            <w:pPr>
              <w:jc w:val="center"/>
              <w:rPr>
                <w:b/>
                <w:bCs/>
              </w:rPr>
            </w:pPr>
            <w:r w:rsidRPr="00CC5324">
              <w:t>211</w:t>
            </w:r>
          </w:p>
        </w:tc>
      </w:tr>
      <w:tr w:rsidR="00E047C5" w:rsidRPr="00CC5324" w14:paraId="6D07BA98" w14:textId="77777777">
        <w:trPr>
          <w:trHeight w:val="480"/>
        </w:trPr>
        <w:tc>
          <w:tcPr>
            <w:tcW w:w="1207" w:type="dxa"/>
            <w:vMerge/>
            <w:shd w:val="clear" w:color="auto" w:fill="auto"/>
          </w:tcPr>
          <w:p w14:paraId="1755EE99" w14:textId="77777777" w:rsidR="00E047C5" w:rsidRPr="00CC5324" w:rsidRDefault="00E047C5" w:rsidP="00373A35">
            <w:pPr>
              <w:rPr>
                <w:b/>
                <w:bCs/>
              </w:rPr>
            </w:pPr>
          </w:p>
        </w:tc>
        <w:tc>
          <w:tcPr>
            <w:tcW w:w="6183" w:type="dxa"/>
            <w:gridSpan w:val="2"/>
            <w:shd w:val="clear" w:color="auto" w:fill="auto"/>
          </w:tcPr>
          <w:p w14:paraId="56AF278A" w14:textId="77777777" w:rsidR="00E047C5" w:rsidRPr="00CC5324" w:rsidRDefault="00E047C5" w:rsidP="00373A35">
            <w:r w:rsidRPr="00CC5324">
              <w:t>funzionario amministrativo-contabile direttore</w:t>
            </w:r>
          </w:p>
        </w:tc>
        <w:tc>
          <w:tcPr>
            <w:tcW w:w="1260" w:type="dxa"/>
            <w:vMerge/>
            <w:shd w:val="clear" w:color="auto" w:fill="auto"/>
          </w:tcPr>
          <w:p w14:paraId="188CCFAC" w14:textId="77777777" w:rsidR="00E047C5" w:rsidRPr="00CC5324" w:rsidRDefault="00E047C5" w:rsidP="00373A35">
            <w:pPr>
              <w:jc w:val="center"/>
            </w:pPr>
          </w:p>
        </w:tc>
      </w:tr>
      <w:tr w:rsidR="00E047C5" w:rsidRPr="00CC5324" w14:paraId="1A489AB2" w14:textId="77777777">
        <w:trPr>
          <w:trHeight w:val="480"/>
        </w:trPr>
        <w:tc>
          <w:tcPr>
            <w:tcW w:w="1207" w:type="dxa"/>
            <w:vMerge/>
            <w:shd w:val="clear" w:color="auto" w:fill="auto"/>
          </w:tcPr>
          <w:p w14:paraId="5C8E5380" w14:textId="77777777" w:rsidR="00E047C5" w:rsidRPr="00CC5324" w:rsidRDefault="00E047C5" w:rsidP="00373A35"/>
        </w:tc>
        <w:tc>
          <w:tcPr>
            <w:tcW w:w="6183" w:type="dxa"/>
            <w:gridSpan w:val="2"/>
            <w:shd w:val="clear" w:color="auto" w:fill="auto"/>
          </w:tcPr>
          <w:p w14:paraId="5B26401F" w14:textId="77777777" w:rsidR="00E047C5" w:rsidRPr="00CC5324" w:rsidRDefault="00E047C5" w:rsidP="00373A35">
            <w:r w:rsidRPr="00CC5324">
              <w:t>funzionario amministrativo-contabile direttore-vicedirigente</w:t>
            </w:r>
          </w:p>
        </w:tc>
        <w:tc>
          <w:tcPr>
            <w:tcW w:w="1260" w:type="dxa"/>
            <w:shd w:val="clear" w:color="auto" w:fill="auto"/>
            <w:noWrap/>
            <w:vAlign w:val="center"/>
          </w:tcPr>
          <w:p w14:paraId="6576D14E" w14:textId="77777777" w:rsidR="00E047C5" w:rsidRPr="00CC5324" w:rsidRDefault="00E047C5" w:rsidP="00373A35">
            <w:pPr>
              <w:jc w:val="center"/>
              <w:rPr>
                <w:b/>
                <w:bCs/>
              </w:rPr>
            </w:pPr>
            <w:r w:rsidRPr="00CC5324">
              <w:t>30</w:t>
            </w:r>
          </w:p>
        </w:tc>
      </w:tr>
      <w:tr w:rsidR="00E047C5" w:rsidRPr="00CC5324" w14:paraId="681637AA" w14:textId="77777777">
        <w:trPr>
          <w:trHeight w:val="255"/>
        </w:trPr>
        <w:tc>
          <w:tcPr>
            <w:tcW w:w="7390" w:type="dxa"/>
            <w:gridSpan w:val="3"/>
            <w:shd w:val="clear" w:color="auto" w:fill="auto"/>
          </w:tcPr>
          <w:p w14:paraId="6E634DB7" w14:textId="77777777" w:rsidR="00E047C5" w:rsidRPr="00CC5324" w:rsidRDefault="00E047C5" w:rsidP="00373A35">
            <w:pPr>
              <w:rPr>
                <w:b/>
                <w:bCs/>
              </w:rPr>
            </w:pPr>
            <w:r w:rsidRPr="00CC5324">
              <w:rPr>
                <w:b/>
                <w:bCs/>
              </w:rPr>
              <w:t>Ruoli dei funzionari tecnico-informatici</w:t>
            </w:r>
          </w:p>
        </w:tc>
        <w:tc>
          <w:tcPr>
            <w:tcW w:w="1260" w:type="dxa"/>
            <w:shd w:val="clear" w:color="auto" w:fill="auto"/>
          </w:tcPr>
          <w:p w14:paraId="72A96861" w14:textId="77777777" w:rsidR="00E047C5" w:rsidRPr="00E36553" w:rsidRDefault="00E047C5" w:rsidP="00373A35">
            <w:pPr>
              <w:jc w:val="center"/>
              <w:rPr>
                <w:b/>
              </w:rPr>
            </w:pPr>
            <w:r w:rsidRPr="00E36553">
              <w:rPr>
                <w:b/>
              </w:rPr>
              <w:t>62</w:t>
            </w:r>
          </w:p>
        </w:tc>
      </w:tr>
      <w:tr w:rsidR="00E047C5" w:rsidRPr="00CC5324" w14:paraId="2F1C2C39" w14:textId="77777777">
        <w:trPr>
          <w:trHeight w:val="480"/>
        </w:trPr>
        <w:tc>
          <w:tcPr>
            <w:tcW w:w="1207" w:type="dxa"/>
            <w:vMerge w:val="restart"/>
            <w:shd w:val="clear" w:color="auto" w:fill="auto"/>
            <w:vAlign w:val="center"/>
          </w:tcPr>
          <w:p w14:paraId="37625A49" w14:textId="77777777" w:rsidR="00E047C5" w:rsidRPr="00CC5324" w:rsidRDefault="00E047C5" w:rsidP="00373A35">
            <w:r w:rsidRPr="00CC5324">
              <w:rPr>
                <w:b/>
                <w:bCs/>
              </w:rPr>
              <w:t>Qualifiche</w:t>
            </w:r>
          </w:p>
        </w:tc>
        <w:tc>
          <w:tcPr>
            <w:tcW w:w="6183" w:type="dxa"/>
            <w:gridSpan w:val="2"/>
            <w:shd w:val="clear" w:color="auto" w:fill="auto"/>
          </w:tcPr>
          <w:p w14:paraId="532E8114" w14:textId="77777777" w:rsidR="00E047C5" w:rsidRPr="00CC5324" w:rsidRDefault="00E047C5" w:rsidP="00373A35">
            <w:r w:rsidRPr="00CC5324">
              <w:t>funzionario tecnico-informatico vice direttore</w:t>
            </w:r>
          </w:p>
        </w:tc>
        <w:tc>
          <w:tcPr>
            <w:tcW w:w="1260" w:type="dxa"/>
            <w:vMerge w:val="restart"/>
            <w:shd w:val="clear" w:color="auto" w:fill="auto"/>
            <w:noWrap/>
            <w:vAlign w:val="center"/>
          </w:tcPr>
          <w:p w14:paraId="3A1ABEF2" w14:textId="77777777" w:rsidR="00E047C5" w:rsidRPr="00CC5324" w:rsidRDefault="00E047C5" w:rsidP="00373A35">
            <w:pPr>
              <w:jc w:val="center"/>
              <w:rPr>
                <w:b/>
                <w:bCs/>
              </w:rPr>
            </w:pPr>
            <w:r w:rsidRPr="00CC5324">
              <w:t>60</w:t>
            </w:r>
          </w:p>
        </w:tc>
      </w:tr>
      <w:tr w:rsidR="00E047C5" w:rsidRPr="00CC5324" w14:paraId="464F36F6" w14:textId="77777777">
        <w:trPr>
          <w:trHeight w:val="480"/>
        </w:trPr>
        <w:tc>
          <w:tcPr>
            <w:tcW w:w="1207" w:type="dxa"/>
            <w:vMerge/>
            <w:shd w:val="clear" w:color="auto" w:fill="auto"/>
          </w:tcPr>
          <w:p w14:paraId="66D9462B" w14:textId="77777777" w:rsidR="00E047C5" w:rsidRPr="00CC5324" w:rsidRDefault="00E047C5" w:rsidP="00373A35"/>
        </w:tc>
        <w:tc>
          <w:tcPr>
            <w:tcW w:w="6183" w:type="dxa"/>
            <w:gridSpan w:val="2"/>
            <w:shd w:val="clear" w:color="auto" w:fill="auto"/>
          </w:tcPr>
          <w:p w14:paraId="3865DA0E" w14:textId="77777777" w:rsidR="00E047C5" w:rsidRPr="00CC5324" w:rsidRDefault="00E047C5" w:rsidP="00373A35">
            <w:r w:rsidRPr="00CC5324">
              <w:t>funzionario tecnico-informatico direttore</w:t>
            </w:r>
          </w:p>
        </w:tc>
        <w:tc>
          <w:tcPr>
            <w:tcW w:w="1260" w:type="dxa"/>
            <w:vMerge/>
            <w:shd w:val="clear" w:color="auto" w:fill="auto"/>
            <w:noWrap/>
            <w:vAlign w:val="bottom"/>
          </w:tcPr>
          <w:p w14:paraId="366B1D48" w14:textId="77777777" w:rsidR="00E047C5" w:rsidRPr="00CC5324" w:rsidRDefault="00E047C5" w:rsidP="00373A35">
            <w:pPr>
              <w:jc w:val="center"/>
              <w:rPr>
                <w:b/>
                <w:bCs/>
              </w:rPr>
            </w:pPr>
          </w:p>
        </w:tc>
      </w:tr>
      <w:tr w:rsidR="00E047C5" w:rsidRPr="00CC5324" w14:paraId="5B0287F5" w14:textId="77777777">
        <w:trPr>
          <w:trHeight w:val="480"/>
        </w:trPr>
        <w:tc>
          <w:tcPr>
            <w:tcW w:w="1207" w:type="dxa"/>
            <w:vMerge/>
            <w:shd w:val="clear" w:color="auto" w:fill="auto"/>
          </w:tcPr>
          <w:p w14:paraId="67FC531B" w14:textId="77777777" w:rsidR="00E047C5" w:rsidRPr="00CC5324" w:rsidRDefault="00E047C5" w:rsidP="00373A35"/>
        </w:tc>
        <w:tc>
          <w:tcPr>
            <w:tcW w:w="6183" w:type="dxa"/>
            <w:gridSpan w:val="2"/>
            <w:shd w:val="clear" w:color="auto" w:fill="auto"/>
          </w:tcPr>
          <w:p w14:paraId="560D278C" w14:textId="77777777" w:rsidR="00E047C5" w:rsidRPr="00CC5324" w:rsidRDefault="00E047C5" w:rsidP="00373A35">
            <w:r w:rsidRPr="00CC5324">
              <w:t>funzionario tecnico-informatico direttore-viced</w:t>
            </w:r>
            <w:r>
              <w:t>i</w:t>
            </w:r>
            <w:r w:rsidRPr="00CC5324">
              <w:t>rigente</w:t>
            </w:r>
          </w:p>
        </w:tc>
        <w:tc>
          <w:tcPr>
            <w:tcW w:w="1260" w:type="dxa"/>
            <w:shd w:val="clear" w:color="auto" w:fill="auto"/>
            <w:noWrap/>
            <w:vAlign w:val="center"/>
          </w:tcPr>
          <w:p w14:paraId="51B2FF8C" w14:textId="77777777" w:rsidR="00E047C5" w:rsidRPr="00CC5324" w:rsidRDefault="00E047C5" w:rsidP="00373A35">
            <w:pPr>
              <w:jc w:val="center"/>
              <w:rPr>
                <w:b/>
                <w:bCs/>
              </w:rPr>
            </w:pPr>
            <w:r w:rsidRPr="00CC5324">
              <w:t>2</w:t>
            </w:r>
          </w:p>
        </w:tc>
      </w:tr>
      <w:tr w:rsidR="00E047C5" w:rsidRPr="00CC5324" w14:paraId="62F66618" w14:textId="77777777">
        <w:trPr>
          <w:trHeight w:val="480"/>
        </w:trPr>
        <w:tc>
          <w:tcPr>
            <w:tcW w:w="7390" w:type="dxa"/>
            <w:gridSpan w:val="3"/>
            <w:shd w:val="clear" w:color="auto" w:fill="auto"/>
            <w:vAlign w:val="center"/>
          </w:tcPr>
          <w:p w14:paraId="0B26A3A4" w14:textId="77777777" w:rsidR="00E047C5" w:rsidRPr="00515CD5" w:rsidRDefault="00E047C5" w:rsidP="00373A35">
            <w:pPr>
              <w:rPr>
                <w:b/>
                <w:color w:val="FFFFFF"/>
              </w:rPr>
            </w:pPr>
            <w:r w:rsidRPr="00515CD5">
              <w:rPr>
                <w:b/>
              </w:rPr>
              <w:t>DOTAZIONE ORGANICA COMPLESSIVA</w:t>
            </w:r>
          </w:p>
        </w:tc>
        <w:tc>
          <w:tcPr>
            <w:tcW w:w="1260" w:type="dxa"/>
            <w:shd w:val="clear" w:color="auto" w:fill="auto"/>
            <w:noWrap/>
            <w:vAlign w:val="center"/>
          </w:tcPr>
          <w:p w14:paraId="646071B0" w14:textId="77777777" w:rsidR="00E047C5" w:rsidRPr="00CC5324" w:rsidRDefault="00E047C5" w:rsidP="00373A35">
            <w:pPr>
              <w:jc w:val="center"/>
              <w:rPr>
                <w:b/>
                <w:bCs/>
              </w:rPr>
            </w:pPr>
            <w:r w:rsidRPr="00CC5324">
              <w:rPr>
                <w:b/>
                <w:bCs/>
              </w:rPr>
              <w:t>37.481</w:t>
            </w:r>
          </w:p>
        </w:tc>
      </w:tr>
    </w:tbl>
    <w:p w14:paraId="21B79BE9" w14:textId="77777777" w:rsidR="00E047C5" w:rsidRDefault="00E047C5" w:rsidP="000776C6">
      <w:pPr>
        <w:pStyle w:val="provvc"/>
        <w:spacing w:before="0" w:after="120"/>
        <w:rPr>
          <w:b/>
          <w:bCs/>
        </w:rPr>
      </w:pPr>
    </w:p>
    <w:p w14:paraId="1BE4F06B" w14:textId="77777777" w:rsidR="00E047C5" w:rsidRDefault="00E047C5" w:rsidP="000776C6">
      <w:pPr>
        <w:pStyle w:val="provvc"/>
        <w:spacing w:before="0" w:after="120"/>
        <w:rPr>
          <w:b/>
          <w:bCs/>
        </w:rPr>
      </w:pPr>
    </w:p>
    <w:p w14:paraId="38E80A3E" w14:textId="77777777" w:rsidR="0034139A" w:rsidRDefault="0034139A" w:rsidP="000776C6">
      <w:pPr>
        <w:pStyle w:val="provvc"/>
        <w:spacing w:before="0" w:after="120"/>
        <w:rPr>
          <w:b/>
          <w:bCs/>
        </w:rPr>
      </w:pPr>
    </w:p>
    <w:p w14:paraId="38DDD067" w14:textId="77777777" w:rsidR="0034139A" w:rsidRDefault="0034139A" w:rsidP="000776C6">
      <w:pPr>
        <w:pStyle w:val="provvc"/>
        <w:spacing w:before="0" w:after="120"/>
        <w:rPr>
          <w:b/>
          <w:bCs/>
        </w:rPr>
      </w:pPr>
    </w:p>
    <w:p w14:paraId="3090DE21" w14:textId="77777777" w:rsidR="000776C6" w:rsidRPr="0034629B" w:rsidRDefault="000776C6" w:rsidP="000776C6">
      <w:pPr>
        <w:pStyle w:val="provvc"/>
        <w:spacing w:before="0" w:after="120"/>
        <w:rPr>
          <w:b/>
          <w:bCs/>
        </w:rPr>
      </w:pPr>
      <w:r w:rsidRPr="0034629B">
        <w:rPr>
          <w:b/>
          <w:bCs/>
        </w:rPr>
        <w:lastRenderedPageBreak/>
        <w:t>Tabella B</w:t>
      </w:r>
    </w:p>
    <w:p w14:paraId="40A6623E" w14:textId="77777777" w:rsidR="000776C6" w:rsidRPr="0034629B" w:rsidRDefault="000776C6" w:rsidP="000776C6">
      <w:pPr>
        <w:pStyle w:val="provvc"/>
        <w:spacing w:before="0" w:after="120"/>
        <w:rPr>
          <w:b/>
          <w:bCs/>
        </w:rPr>
      </w:pPr>
      <w:r w:rsidRPr="0034629B">
        <w:rPr>
          <w:b/>
          <w:bCs/>
        </w:rPr>
        <w:t>Qualifiche dei dirigenti del Corpo nazionale dei vigili del fuoco e incarichi di funzione ad essi conferibili</w:t>
      </w:r>
    </w:p>
    <w:p w14:paraId="4A13BE96" w14:textId="77777777" w:rsidR="000776C6" w:rsidRPr="0034629B" w:rsidRDefault="000776C6" w:rsidP="000776C6">
      <w:pPr>
        <w:pStyle w:val="provvc"/>
        <w:spacing w:before="120" w:after="120"/>
        <w:jc w:val="center"/>
        <w:rPr>
          <w:b/>
          <w:bCs/>
        </w:rPr>
      </w:pPr>
    </w:p>
    <w:p w14:paraId="72836711" w14:textId="77777777" w:rsidR="000776C6" w:rsidRPr="0034629B" w:rsidRDefault="000776C6" w:rsidP="000776C6">
      <w:pPr>
        <w:pStyle w:val="provvc"/>
        <w:spacing w:before="120" w:after="120"/>
        <w:jc w:val="center"/>
        <w:rPr>
          <w:b/>
          <w:bCs/>
        </w:rPr>
      </w:pPr>
      <w:r w:rsidRPr="0034629B">
        <w:rPr>
          <w:b/>
          <w:bCs/>
        </w:rPr>
        <w:t>Dirigenti con funzioni operative</w:t>
      </w:r>
    </w:p>
    <w:tbl>
      <w:tblPr>
        <w:tblW w:w="10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1559"/>
        <w:gridCol w:w="5465"/>
      </w:tblGrid>
      <w:tr w:rsidR="000776C6" w:rsidRPr="0034629B" w14:paraId="4AD845D3" w14:textId="77777777">
        <w:tc>
          <w:tcPr>
            <w:tcW w:w="3085" w:type="dxa"/>
            <w:shd w:val="clear" w:color="auto" w:fill="auto"/>
            <w:vAlign w:val="center"/>
          </w:tcPr>
          <w:p w14:paraId="3615EA91" w14:textId="77777777" w:rsidR="000776C6" w:rsidRPr="0034629B" w:rsidRDefault="000776C6" w:rsidP="000776C6">
            <w:pPr>
              <w:pStyle w:val="provvc"/>
              <w:suppressAutoHyphens/>
              <w:spacing w:before="120" w:after="120"/>
              <w:jc w:val="center"/>
              <w:rPr>
                <w:b/>
                <w:bCs/>
              </w:rPr>
            </w:pPr>
            <w:r w:rsidRPr="0034629B">
              <w:rPr>
                <w:b/>
                <w:bCs/>
              </w:rPr>
              <w:t>Qualifica</w:t>
            </w:r>
          </w:p>
        </w:tc>
        <w:tc>
          <w:tcPr>
            <w:tcW w:w="1559" w:type="dxa"/>
            <w:shd w:val="clear" w:color="auto" w:fill="auto"/>
            <w:vAlign w:val="center"/>
          </w:tcPr>
          <w:p w14:paraId="01D48C07" w14:textId="77777777" w:rsidR="000776C6" w:rsidRPr="0034629B" w:rsidRDefault="000776C6" w:rsidP="000776C6">
            <w:pPr>
              <w:pStyle w:val="provvc"/>
              <w:suppressAutoHyphens/>
              <w:spacing w:before="120" w:after="120"/>
              <w:jc w:val="center"/>
              <w:rPr>
                <w:b/>
                <w:bCs/>
              </w:rPr>
            </w:pPr>
            <w:r w:rsidRPr="0034629B">
              <w:rPr>
                <w:b/>
                <w:bCs/>
              </w:rPr>
              <w:t>Dotazione organica</w:t>
            </w:r>
          </w:p>
        </w:tc>
        <w:tc>
          <w:tcPr>
            <w:tcW w:w="5465" w:type="dxa"/>
            <w:shd w:val="clear" w:color="auto" w:fill="auto"/>
            <w:vAlign w:val="center"/>
          </w:tcPr>
          <w:p w14:paraId="520CA9BB" w14:textId="77777777" w:rsidR="000776C6" w:rsidRPr="0034629B" w:rsidRDefault="000776C6" w:rsidP="000776C6">
            <w:pPr>
              <w:pStyle w:val="provvc"/>
              <w:suppressAutoHyphens/>
              <w:spacing w:before="120" w:after="120"/>
              <w:jc w:val="center"/>
              <w:rPr>
                <w:b/>
                <w:bCs/>
              </w:rPr>
            </w:pPr>
            <w:r w:rsidRPr="0034629B">
              <w:rPr>
                <w:b/>
                <w:bCs/>
              </w:rPr>
              <w:t>Incarichi di funzione</w:t>
            </w:r>
          </w:p>
        </w:tc>
      </w:tr>
      <w:tr w:rsidR="000776C6" w:rsidRPr="0034629B" w14:paraId="6725D726" w14:textId="77777777">
        <w:tc>
          <w:tcPr>
            <w:tcW w:w="3085" w:type="dxa"/>
            <w:shd w:val="clear" w:color="auto" w:fill="auto"/>
            <w:vAlign w:val="center"/>
          </w:tcPr>
          <w:p w14:paraId="65FB86CB" w14:textId="77777777" w:rsidR="000776C6" w:rsidRPr="0034629B" w:rsidRDefault="000776C6" w:rsidP="000776C6">
            <w:pPr>
              <w:pStyle w:val="provvc"/>
              <w:suppressAutoHyphens/>
              <w:spacing w:before="120" w:after="120"/>
              <w:jc w:val="center"/>
              <w:rPr>
                <w:b/>
                <w:bCs/>
              </w:rPr>
            </w:pPr>
            <w:r w:rsidRPr="0034629B">
              <w:rPr>
                <w:b/>
                <w:bCs/>
              </w:rPr>
              <w:t>Dirigente generale</w:t>
            </w:r>
          </w:p>
        </w:tc>
        <w:tc>
          <w:tcPr>
            <w:tcW w:w="1559" w:type="dxa"/>
            <w:shd w:val="clear" w:color="auto" w:fill="auto"/>
            <w:vAlign w:val="center"/>
          </w:tcPr>
          <w:p w14:paraId="7D6EFD19" w14:textId="77777777" w:rsidR="000776C6" w:rsidRPr="00A95CEF" w:rsidRDefault="000776C6" w:rsidP="000776C6">
            <w:pPr>
              <w:pStyle w:val="provvc"/>
              <w:suppressAutoHyphens/>
              <w:spacing w:before="120" w:after="120"/>
              <w:jc w:val="center"/>
            </w:pPr>
            <w:r w:rsidRPr="00A95CEF">
              <w:t>23</w:t>
            </w:r>
          </w:p>
          <w:p w14:paraId="25F0A2BE" w14:textId="77777777" w:rsidR="000776C6" w:rsidRPr="0034629B" w:rsidRDefault="000776C6" w:rsidP="000776C6">
            <w:pPr>
              <w:pStyle w:val="provvc"/>
              <w:suppressAutoHyphens/>
              <w:spacing w:before="120" w:after="120"/>
              <w:jc w:val="center"/>
              <w:rPr>
                <w:bCs/>
                <w:strike/>
              </w:rPr>
            </w:pPr>
          </w:p>
        </w:tc>
        <w:tc>
          <w:tcPr>
            <w:tcW w:w="5465" w:type="dxa"/>
            <w:shd w:val="clear" w:color="auto" w:fill="auto"/>
            <w:vAlign w:val="center"/>
          </w:tcPr>
          <w:p w14:paraId="1BA013D7" w14:textId="77777777" w:rsidR="000776C6" w:rsidRPr="0034629B" w:rsidRDefault="000776C6" w:rsidP="000776C6">
            <w:pPr>
              <w:pStyle w:val="provvc"/>
              <w:suppressAutoHyphens/>
              <w:spacing w:before="120" w:after="120"/>
              <w:jc w:val="both"/>
              <w:rPr>
                <w:bCs/>
              </w:rPr>
            </w:pPr>
            <w:r w:rsidRPr="00A95CEF">
              <w:t>Capo del Corpo nazionale dei vigili del fuoco;</w:t>
            </w:r>
            <w:r w:rsidRPr="0034629B">
              <w:rPr>
                <w:bCs/>
              </w:rPr>
              <w:t xml:space="preserve"> </w:t>
            </w:r>
            <w:r w:rsidR="002A3C1E">
              <w:t>t</w:t>
            </w:r>
            <w:r w:rsidRPr="0034629B">
              <w:t>itolare</w:t>
            </w:r>
            <w:r w:rsidRPr="0034629B">
              <w:rPr>
                <w:bCs/>
              </w:rPr>
              <w:t xml:space="preserve">, nell’ambito del Dipartimento dei vigili del fuoco, del soccorso pubblico e della difesa civile,  di direzione centrale preposta all’esercizio di compiti e funzioni assegnati dalla normativa vigente al Corpo nazionale dei vigili del fuoco; titolare di </w:t>
            </w:r>
            <w:r w:rsidRPr="0034629B">
              <w:t>direzione regionale e interregionale dei vigili del fuoco, del soccorso pubblico e della difesa civile.</w:t>
            </w:r>
          </w:p>
        </w:tc>
      </w:tr>
      <w:tr w:rsidR="000776C6" w:rsidRPr="0034629B" w14:paraId="37627EDA" w14:textId="77777777">
        <w:trPr>
          <w:trHeight w:val="4737"/>
        </w:trPr>
        <w:tc>
          <w:tcPr>
            <w:tcW w:w="3085" w:type="dxa"/>
            <w:shd w:val="clear" w:color="auto" w:fill="auto"/>
            <w:vAlign w:val="center"/>
          </w:tcPr>
          <w:p w14:paraId="31BBC7EA" w14:textId="77777777" w:rsidR="000776C6" w:rsidRPr="0034629B" w:rsidRDefault="000776C6" w:rsidP="000776C6">
            <w:pPr>
              <w:pStyle w:val="provvc"/>
              <w:suppressAutoHyphens/>
              <w:spacing w:before="120" w:after="120"/>
              <w:jc w:val="center"/>
              <w:rPr>
                <w:b/>
                <w:bCs/>
              </w:rPr>
            </w:pPr>
            <w:r w:rsidRPr="0034629B">
              <w:rPr>
                <w:b/>
                <w:bCs/>
              </w:rPr>
              <w:t>Dirigente superiore</w:t>
            </w:r>
          </w:p>
        </w:tc>
        <w:tc>
          <w:tcPr>
            <w:tcW w:w="1559" w:type="dxa"/>
            <w:shd w:val="clear" w:color="auto" w:fill="auto"/>
            <w:vAlign w:val="center"/>
          </w:tcPr>
          <w:p w14:paraId="0BF12032" w14:textId="77777777" w:rsidR="000776C6" w:rsidRPr="0034629B" w:rsidRDefault="00A52CE9" w:rsidP="000776C6">
            <w:pPr>
              <w:pStyle w:val="provvc"/>
              <w:suppressAutoHyphens/>
              <w:spacing w:before="120" w:after="120"/>
              <w:jc w:val="center"/>
              <w:rPr>
                <w:bCs/>
              </w:rPr>
            </w:pPr>
            <w:r>
              <w:rPr>
                <w:bCs/>
              </w:rPr>
              <w:t>48</w:t>
            </w:r>
          </w:p>
        </w:tc>
        <w:tc>
          <w:tcPr>
            <w:tcW w:w="5465" w:type="dxa"/>
            <w:shd w:val="clear" w:color="auto" w:fill="auto"/>
            <w:vAlign w:val="center"/>
          </w:tcPr>
          <w:p w14:paraId="3C6CDCE1" w14:textId="77777777" w:rsidR="000776C6" w:rsidRPr="0034629B" w:rsidRDefault="000776C6" w:rsidP="000776C6">
            <w:pPr>
              <w:pStyle w:val="provvc"/>
              <w:suppressAutoHyphens/>
              <w:spacing w:before="120" w:after="120"/>
              <w:jc w:val="both"/>
              <w:rPr>
                <w:bCs/>
              </w:rPr>
            </w:pPr>
            <w:r w:rsidRPr="0034629B">
              <w:rPr>
                <w:bCs/>
              </w:rPr>
              <w:t xml:space="preserve">Comandante dei vigili del fuoco </w:t>
            </w:r>
            <w:r w:rsidR="00ED7602" w:rsidRPr="0034629B">
              <w:rPr>
                <w:bCs/>
              </w:rPr>
              <w:t>nei capoluoghi di regione e in</w:t>
            </w:r>
            <w:r w:rsidRPr="0034629B">
              <w:rPr>
                <w:bCs/>
              </w:rPr>
              <w:t xml:space="preserve"> sedi di</w:t>
            </w:r>
            <w:r w:rsidR="00ED7602" w:rsidRPr="0034629B">
              <w:rPr>
                <w:bCs/>
              </w:rPr>
              <w:t xml:space="preserve"> particolare rilevanza; </w:t>
            </w:r>
            <w:r w:rsidRPr="0034629B">
              <w:rPr>
                <w:bCs/>
              </w:rPr>
              <w:t xml:space="preserve">dirigente referente del soccorso pubblico e della colonna mobile regionale presso </w:t>
            </w:r>
            <w:r w:rsidRPr="0034629B">
              <w:t>le direzioni regionali dei vigili del fuoco, del soccorso pubblico e della difesa civ</w:t>
            </w:r>
            <w:r w:rsidR="00A52CE9">
              <w:t>ile di particolare rilevanza</w:t>
            </w:r>
            <w:r w:rsidR="007B31C8" w:rsidRPr="0034629B">
              <w:t>; dirigente dell’ufficio del c</w:t>
            </w:r>
            <w:r w:rsidRPr="0034629B">
              <w:t xml:space="preserve">apo del Corpo </w:t>
            </w:r>
            <w:r w:rsidR="00DF7E55">
              <w:t xml:space="preserve">nazionale dei vigili del fuoco; </w:t>
            </w:r>
            <w:r w:rsidRPr="0034629B">
              <w:t xml:space="preserve">vicario </w:t>
            </w:r>
            <w:r w:rsidR="00A52CE9">
              <w:t xml:space="preserve">di </w:t>
            </w:r>
            <w:r w:rsidR="00DF7E55">
              <w:t>direttore centrale;</w:t>
            </w:r>
            <w:r w:rsidR="00A52CE9">
              <w:t xml:space="preserve"> vicario del direttore dell’ufficio ispettivo</w:t>
            </w:r>
            <w:r w:rsidR="00DF7E55">
              <w:t>;</w:t>
            </w:r>
            <w:r w:rsidRPr="0034629B">
              <w:t xml:space="preserve"> </w:t>
            </w:r>
            <w:r w:rsidR="00DF7E55">
              <w:t xml:space="preserve">comandante dell’istituto superiore antincendio; </w:t>
            </w:r>
            <w:r w:rsidRPr="0034629B">
              <w:t>dirigente dell’ufficio di coordinamento e sedi di se</w:t>
            </w:r>
            <w:r w:rsidR="00DF7E55">
              <w:t>rvizio - vice direttore centrale;</w:t>
            </w:r>
            <w:r w:rsidRPr="0034629B">
              <w:t xml:space="preserve"> dirigente de</w:t>
            </w:r>
            <w:r w:rsidRPr="0034629B">
              <w:rPr>
                <w:bCs/>
              </w:rPr>
              <w:t>ll’ufficio di raccordo con il Corpo nazionale dei vigili del f</w:t>
            </w:r>
            <w:r w:rsidR="00DF7E55">
              <w:rPr>
                <w:bCs/>
              </w:rPr>
              <w:t>uoco -  vice direttore centrale;</w:t>
            </w:r>
            <w:r w:rsidRPr="0034629B">
              <w:rPr>
                <w:bCs/>
              </w:rPr>
              <w:t xml:space="preserve"> dirigente dell’ufficio di pianificazione per la mobilità e sviluppo delle aree professi</w:t>
            </w:r>
            <w:r w:rsidR="00DF7E55">
              <w:rPr>
                <w:bCs/>
              </w:rPr>
              <w:t>onali – vice direttore centrale</w:t>
            </w:r>
            <w:r w:rsidRPr="0034629B">
              <w:t xml:space="preserve">; </w:t>
            </w:r>
            <w:r w:rsidRPr="0034629B">
              <w:rPr>
                <w:bCs/>
              </w:rPr>
              <w:t>dirigente</w:t>
            </w:r>
            <w:r w:rsidRPr="0034629B">
              <w:t xml:space="preserve"> di ufficio ispettivo; </w:t>
            </w:r>
            <w:r w:rsidR="00DF7E55">
              <w:t xml:space="preserve">dirigente di ufficio antincendio boschivo; </w:t>
            </w:r>
            <w:r w:rsidRPr="0034629B">
              <w:rPr>
                <w:bCs/>
              </w:rPr>
              <w:t xml:space="preserve">dirigente </w:t>
            </w:r>
            <w:r w:rsidRPr="0034629B">
              <w:t xml:space="preserve">di area o ufficio preposto all’esercizio di compiti e funzioni </w:t>
            </w:r>
            <w:r w:rsidRPr="0034629B">
              <w:rPr>
                <w:bCs/>
              </w:rPr>
              <w:t>assegnati dalla normativa vigente al Corp</w:t>
            </w:r>
            <w:r w:rsidR="00215FE3">
              <w:rPr>
                <w:bCs/>
              </w:rPr>
              <w:t>o nazionale dei vigili del fuoco</w:t>
            </w:r>
            <w:r w:rsidR="007E38EB">
              <w:t>.</w:t>
            </w:r>
          </w:p>
        </w:tc>
      </w:tr>
      <w:tr w:rsidR="000776C6" w:rsidRPr="0034629B" w14:paraId="4571ADE0" w14:textId="77777777">
        <w:tc>
          <w:tcPr>
            <w:tcW w:w="3085" w:type="dxa"/>
            <w:shd w:val="clear" w:color="auto" w:fill="auto"/>
            <w:vAlign w:val="center"/>
          </w:tcPr>
          <w:p w14:paraId="58A9463D" w14:textId="77777777" w:rsidR="000776C6" w:rsidRPr="0034629B" w:rsidRDefault="000776C6" w:rsidP="000776C6">
            <w:pPr>
              <w:pStyle w:val="provvc"/>
              <w:suppressAutoHyphens/>
              <w:spacing w:before="120" w:after="120"/>
              <w:jc w:val="center"/>
              <w:rPr>
                <w:b/>
                <w:bCs/>
              </w:rPr>
            </w:pPr>
            <w:r w:rsidRPr="0034629B">
              <w:rPr>
                <w:b/>
                <w:bCs/>
              </w:rPr>
              <w:t>Primo dirigente</w:t>
            </w:r>
          </w:p>
        </w:tc>
        <w:tc>
          <w:tcPr>
            <w:tcW w:w="1559" w:type="dxa"/>
            <w:shd w:val="clear" w:color="auto" w:fill="auto"/>
            <w:vAlign w:val="center"/>
          </w:tcPr>
          <w:p w14:paraId="70F87237" w14:textId="77777777" w:rsidR="000776C6" w:rsidRPr="0034629B" w:rsidRDefault="002C7363" w:rsidP="000776C6">
            <w:pPr>
              <w:pStyle w:val="provvc"/>
              <w:suppressAutoHyphens/>
              <w:spacing w:before="120" w:after="120"/>
              <w:jc w:val="center"/>
              <w:rPr>
                <w:bCs/>
              </w:rPr>
            </w:pPr>
            <w:r>
              <w:rPr>
                <w:bCs/>
              </w:rPr>
              <w:t>126</w:t>
            </w:r>
          </w:p>
        </w:tc>
        <w:tc>
          <w:tcPr>
            <w:tcW w:w="5465" w:type="dxa"/>
            <w:shd w:val="clear" w:color="auto" w:fill="auto"/>
            <w:vAlign w:val="center"/>
          </w:tcPr>
          <w:p w14:paraId="0642A2F1" w14:textId="77777777" w:rsidR="000776C6" w:rsidRPr="0034629B" w:rsidRDefault="000776C6" w:rsidP="000776C6">
            <w:pPr>
              <w:pStyle w:val="provvc"/>
              <w:suppressAutoHyphens/>
              <w:spacing w:before="120" w:after="120"/>
              <w:jc w:val="both"/>
            </w:pPr>
            <w:r w:rsidRPr="0034629B">
              <w:t>Comandante dei vigili del fuoco; dirigente addetto nei comandi  di Bari, Bologna, Cagliari, Firenze, Genova, Milano, Napoli, Palermo, Perugia, Roma, Torino, Venezia; dirigente referente presso le direzioni regionali e interregionali dei vigili del fuoco, del soccorso pubblico e della difesa civile; comandante di scuola di formazione;</w:t>
            </w:r>
            <w:r w:rsidR="002C7363">
              <w:t xml:space="preserve"> dirigente servizio antincendio boschivo presso direzioni regionali e interregionali  dei vigili del fuoco, del soccorso pubblico e della difesa civile;</w:t>
            </w:r>
            <w:r w:rsidRPr="0034629B">
              <w:t xml:space="preserve"> dirigente, nell’ambito del Dipartimento dei vigili del fuoco, del soccorso pubblico e della </w:t>
            </w:r>
            <w:r w:rsidRPr="0034629B">
              <w:lastRenderedPageBreak/>
              <w:t xml:space="preserve">difesa civile, di area o ufficio preposto all’esercizio di compiti e funzioni </w:t>
            </w:r>
            <w:r w:rsidRPr="0034629B">
              <w:rPr>
                <w:bCs/>
              </w:rPr>
              <w:t>assegnati dalla normativa vigente al Corpo nazionale dei vigili del fuoco.</w:t>
            </w:r>
            <w:r w:rsidRPr="0034629B">
              <w:t xml:space="preserve"> </w:t>
            </w:r>
          </w:p>
        </w:tc>
      </w:tr>
    </w:tbl>
    <w:p w14:paraId="3528384D" w14:textId="77777777" w:rsidR="000776C6" w:rsidRPr="0034629B" w:rsidRDefault="000776C6" w:rsidP="000776C6">
      <w:pPr>
        <w:pStyle w:val="provvc"/>
        <w:spacing w:before="120" w:after="120"/>
        <w:jc w:val="center"/>
        <w:rPr>
          <w:b/>
          <w:bCs/>
        </w:rPr>
      </w:pPr>
    </w:p>
    <w:p w14:paraId="6304B837" w14:textId="77777777" w:rsidR="000776C6" w:rsidRPr="0034629B" w:rsidRDefault="000776C6" w:rsidP="000776C6">
      <w:pPr>
        <w:pStyle w:val="provvc"/>
        <w:spacing w:before="120" w:after="120"/>
        <w:jc w:val="center"/>
        <w:rPr>
          <w:b/>
          <w:bCs/>
        </w:rPr>
      </w:pPr>
      <w:r w:rsidRPr="0034629B">
        <w:rPr>
          <w:b/>
          <w:bCs/>
        </w:rPr>
        <w:t>Dirigenti medici</w:t>
      </w:r>
    </w:p>
    <w:tbl>
      <w:tblPr>
        <w:tblW w:w="10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1559"/>
        <w:gridCol w:w="5465"/>
      </w:tblGrid>
      <w:tr w:rsidR="000776C6" w:rsidRPr="0034629B" w14:paraId="0299F1CD" w14:textId="77777777">
        <w:tc>
          <w:tcPr>
            <w:tcW w:w="3085" w:type="dxa"/>
            <w:shd w:val="clear" w:color="auto" w:fill="auto"/>
            <w:vAlign w:val="center"/>
          </w:tcPr>
          <w:p w14:paraId="471BF271" w14:textId="77777777" w:rsidR="000776C6" w:rsidRPr="0034629B" w:rsidRDefault="000776C6" w:rsidP="000776C6">
            <w:pPr>
              <w:pStyle w:val="provvc"/>
              <w:suppressAutoHyphens/>
              <w:spacing w:before="120" w:after="120"/>
              <w:jc w:val="center"/>
              <w:rPr>
                <w:b/>
                <w:bCs/>
              </w:rPr>
            </w:pPr>
            <w:r w:rsidRPr="0034629B">
              <w:rPr>
                <w:b/>
                <w:bCs/>
              </w:rPr>
              <w:t>Qualifica</w:t>
            </w:r>
          </w:p>
        </w:tc>
        <w:tc>
          <w:tcPr>
            <w:tcW w:w="1559" w:type="dxa"/>
            <w:shd w:val="clear" w:color="auto" w:fill="auto"/>
            <w:vAlign w:val="center"/>
          </w:tcPr>
          <w:p w14:paraId="1630B870" w14:textId="77777777" w:rsidR="000776C6" w:rsidRPr="0034629B" w:rsidRDefault="000776C6" w:rsidP="000776C6">
            <w:pPr>
              <w:pStyle w:val="provvc"/>
              <w:suppressAutoHyphens/>
              <w:spacing w:before="120" w:after="120"/>
              <w:jc w:val="center"/>
              <w:rPr>
                <w:b/>
                <w:bCs/>
              </w:rPr>
            </w:pPr>
            <w:r w:rsidRPr="0034629B">
              <w:rPr>
                <w:b/>
                <w:bCs/>
              </w:rPr>
              <w:t>Dotazione organica</w:t>
            </w:r>
          </w:p>
        </w:tc>
        <w:tc>
          <w:tcPr>
            <w:tcW w:w="5465" w:type="dxa"/>
            <w:shd w:val="clear" w:color="auto" w:fill="auto"/>
            <w:vAlign w:val="center"/>
          </w:tcPr>
          <w:p w14:paraId="66205CEE" w14:textId="77777777" w:rsidR="000776C6" w:rsidRPr="0034629B" w:rsidRDefault="000776C6" w:rsidP="000776C6">
            <w:pPr>
              <w:pStyle w:val="provvc"/>
              <w:suppressAutoHyphens/>
              <w:spacing w:before="120" w:after="120"/>
              <w:jc w:val="center"/>
              <w:rPr>
                <w:b/>
                <w:bCs/>
              </w:rPr>
            </w:pPr>
            <w:r w:rsidRPr="0034629B">
              <w:rPr>
                <w:b/>
                <w:bCs/>
              </w:rPr>
              <w:t>Incarichi di funzione</w:t>
            </w:r>
          </w:p>
        </w:tc>
      </w:tr>
      <w:tr w:rsidR="000776C6" w:rsidRPr="0034629B" w14:paraId="1FD3C451" w14:textId="77777777">
        <w:tc>
          <w:tcPr>
            <w:tcW w:w="3085" w:type="dxa"/>
            <w:shd w:val="clear" w:color="auto" w:fill="auto"/>
            <w:vAlign w:val="center"/>
          </w:tcPr>
          <w:p w14:paraId="66DE090E" w14:textId="77777777" w:rsidR="000776C6" w:rsidRPr="0034629B" w:rsidRDefault="000776C6" w:rsidP="000776C6">
            <w:pPr>
              <w:pStyle w:val="provvc"/>
              <w:suppressAutoHyphens/>
              <w:spacing w:before="120" w:after="120"/>
              <w:jc w:val="center"/>
              <w:rPr>
                <w:b/>
                <w:bCs/>
              </w:rPr>
            </w:pPr>
            <w:r w:rsidRPr="0034629B">
              <w:rPr>
                <w:b/>
                <w:bCs/>
              </w:rPr>
              <w:t>Dirigente superiore medico</w:t>
            </w:r>
          </w:p>
        </w:tc>
        <w:tc>
          <w:tcPr>
            <w:tcW w:w="1559" w:type="dxa"/>
            <w:shd w:val="clear" w:color="auto" w:fill="auto"/>
            <w:vAlign w:val="center"/>
          </w:tcPr>
          <w:p w14:paraId="6F0E5825" w14:textId="77777777" w:rsidR="000776C6" w:rsidRPr="0034629B" w:rsidRDefault="000776C6" w:rsidP="000776C6">
            <w:pPr>
              <w:pStyle w:val="provvc"/>
              <w:suppressAutoHyphens/>
              <w:spacing w:before="120" w:after="120"/>
              <w:jc w:val="center"/>
              <w:rPr>
                <w:bCs/>
              </w:rPr>
            </w:pPr>
            <w:r w:rsidRPr="0034629B">
              <w:rPr>
                <w:bCs/>
              </w:rPr>
              <w:t>2</w:t>
            </w:r>
          </w:p>
        </w:tc>
        <w:tc>
          <w:tcPr>
            <w:tcW w:w="5465" w:type="dxa"/>
            <w:shd w:val="clear" w:color="auto" w:fill="auto"/>
            <w:vAlign w:val="center"/>
          </w:tcPr>
          <w:p w14:paraId="1458702A" w14:textId="77777777" w:rsidR="000776C6" w:rsidRPr="0034629B" w:rsidRDefault="000776C6" w:rsidP="000776C6">
            <w:pPr>
              <w:pStyle w:val="provvc"/>
              <w:suppressAutoHyphens/>
              <w:spacing w:before="120" w:after="120"/>
              <w:jc w:val="both"/>
              <w:rPr>
                <w:bCs/>
              </w:rPr>
            </w:pPr>
            <w:r w:rsidRPr="0034629B">
              <w:rPr>
                <w:bCs/>
              </w:rPr>
              <w:t xml:space="preserve">Dirigente, nell’ambito del Dipartimento dei vigili del fuoco, del soccorso pubblico e della difesa civile,   dell’area di medicina legale e di coordinamento e dirigente dell’area medicina del lavoro e formazione sanitaria. </w:t>
            </w:r>
          </w:p>
        </w:tc>
      </w:tr>
      <w:tr w:rsidR="000776C6" w:rsidRPr="0034629B" w14:paraId="11E5E475" w14:textId="77777777">
        <w:tc>
          <w:tcPr>
            <w:tcW w:w="3085" w:type="dxa"/>
            <w:shd w:val="clear" w:color="auto" w:fill="auto"/>
            <w:vAlign w:val="center"/>
          </w:tcPr>
          <w:p w14:paraId="1A1F0EBA" w14:textId="77777777" w:rsidR="000776C6" w:rsidRPr="0034629B" w:rsidRDefault="000776C6" w:rsidP="000776C6">
            <w:pPr>
              <w:pStyle w:val="provvc"/>
              <w:suppressAutoHyphens/>
              <w:spacing w:before="120" w:after="120"/>
              <w:jc w:val="center"/>
              <w:rPr>
                <w:b/>
                <w:bCs/>
              </w:rPr>
            </w:pPr>
            <w:r w:rsidRPr="0034629B">
              <w:rPr>
                <w:b/>
                <w:bCs/>
              </w:rPr>
              <w:t>Primo dirigente medico</w:t>
            </w:r>
          </w:p>
        </w:tc>
        <w:tc>
          <w:tcPr>
            <w:tcW w:w="1559" w:type="dxa"/>
            <w:shd w:val="clear" w:color="auto" w:fill="auto"/>
            <w:vAlign w:val="center"/>
          </w:tcPr>
          <w:p w14:paraId="3484AAFF" w14:textId="77777777" w:rsidR="000776C6" w:rsidRPr="0034629B" w:rsidRDefault="000776C6" w:rsidP="000776C6">
            <w:pPr>
              <w:pStyle w:val="provvc"/>
              <w:suppressAutoHyphens/>
              <w:spacing w:before="120" w:after="120"/>
              <w:jc w:val="center"/>
              <w:rPr>
                <w:bCs/>
              </w:rPr>
            </w:pPr>
            <w:r w:rsidRPr="0034629B">
              <w:rPr>
                <w:bCs/>
              </w:rPr>
              <w:t>2</w:t>
            </w:r>
          </w:p>
        </w:tc>
        <w:tc>
          <w:tcPr>
            <w:tcW w:w="5465" w:type="dxa"/>
            <w:shd w:val="clear" w:color="auto" w:fill="auto"/>
            <w:vAlign w:val="center"/>
          </w:tcPr>
          <w:p w14:paraId="60A0BFAB" w14:textId="77777777" w:rsidR="000776C6" w:rsidRPr="0034629B" w:rsidRDefault="000776C6" w:rsidP="000776C6">
            <w:pPr>
              <w:pStyle w:val="provvc"/>
              <w:suppressAutoHyphens/>
              <w:spacing w:before="120" w:after="120"/>
              <w:jc w:val="both"/>
              <w:rPr>
                <w:bCs/>
              </w:rPr>
            </w:pPr>
            <w:r w:rsidRPr="0034629B">
              <w:rPr>
                <w:bCs/>
              </w:rPr>
              <w:t>Dirigente,  nell’ambito del Dipartimento dei vigili del fuoco, del soccorso pubblico e della difesa civile,   dell’area medica per le specialità del Corpo nazionale dei vigili del fuoco e dirigente dell’area operativa sanitaria con funzioni ispettive degli uffici del Corpo nazionale dei vigili del fuoco.</w:t>
            </w:r>
          </w:p>
        </w:tc>
      </w:tr>
    </w:tbl>
    <w:p w14:paraId="3B7A0E1B" w14:textId="77777777" w:rsidR="000776C6" w:rsidRPr="0034629B" w:rsidRDefault="000776C6" w:rsidP="000776C6">
      <w:pPr>
        <w:pStyle w:val="provvc"/>
        <w:spacing w:before="120" w:after="120"/>
        <w:jc w:val="center"/>
        <w:rPr>
          <w:b/>
          <w:bCs/>
        </w:rPr>
      </w:pPr>
    </w:p>
    <w:p w14:paraId="547C0516" w14:textId="77777777" w:rsidR="000776C6" w:rsidRPr="0034629B" w:rsidRDefault="000776C6" w:rsidP="000776C6">
      <w:pPr>
        <w:pStyle w:val="provvc"/>
        <w:spacing w:before="120" w:after="120"/>
        <w:jc w:val="center"/>
        <w:rPr>
          <w:b/>
          <w:bCs/>
        </w:rPr>
      </w:pPr>
    </w:p>
    <w:p w14:paraId="34DC10AF" w14:textId="77777777" w:rsidR="000776C6" w:rsidRPr="0034629B" w:rsidRDefault="000776C6" w:rsidP="000776C6">
      <w:pPr>
        <w:pStyle w:val="provvc"/>
        <w:spacing w:before="120" w:after="120"/>
        <w:jc w:val="center"/>
        <w:rPr>
          <w:b/>
          <w:bCs/>
        </w:rPr>
      </w:pPr>
      <w:r w:rsidRPr="0034629B">
        <w:rPr>
          <w:b/>
          <w:bCs/>
        </w:rPr>
        <w:t>Dirigenti ginnico-sportivi</w:t>
      </w:r>
    </w:p>
    <w:tbl>
      <w:tblPr>
        <w:tblW w:w="10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1559"/>
        <w:gridCol w:w="5465"/>
      </w:tblGrid>
      <w:tr w:rsidR="000776C6" w:rsidRPr="0034629B" w14:paraId="742083A2" w14:textId="77777777">
        <w:tc>
          <w:tcPr>
            <w:tcW w:w="3085" w:type="dxa"/>
            <w:shd w:val="clear" w:color="auto" w:fill="auto"/>
            <w:vAlign w:val="center"/>
          </w:tcPr>
          <w:p w14:paraId="7978CE6E" w14:textId="77777777" w:rsidR="000776C6" w:rsidRPr="0034629B" w:rsidRDefault="000776C6" w:rsidP="000776C6">
            <w:pPr>
              <w:pStyle w:val="provvc"/>
              <w:suppressAutoHyphens/>
              <w:spacing w:before="120" w:after="120"/>
              <w:jc w:val="center"/>
              <w:rPr>
                <w:b/>
                <w:bCs/>
              </w:rPr>
            </w:pPr>
            <w:r w:rsidRPr="0034629B">
              <w:rPr>
                <w:b/>
                <w:bCs/>
              </w:rPr>
              <w:t>Qualifica</w:t>
            </w:r>
          </w:p>
        </w:tc>
        <w:tc>
          <w:tcPr>
            <w:tcW w:w="1559" w:type="dxa"/>
            <w:shd w:val="clear" w:color="auto" w:fill="auto"/>
            <w:vAlign w:val="center"/>
          </w:tcPr>
          <w:p w14:paraId="2A944F64" w14:textId="77777777" w:rsidR="000776C6" w:rsidRPr="0034629B" w:rsidRDefault="000776C6" w:rsidP="000776C6">
            <w:pPr>
              <w:pStyle w:val="provvc"/>
              <w:suppressAutoHyphens/>
              <w:spacing w:before="120" w:after="120"/>
              <w:jc w:val="center"/>
              <w:rPr>
                <w:b/>
                <w:bCs/>
              </w:rPr>
            </w:pPr>
            <w:r w:rsidRPr="0034629B">
              <w:rPr>
                <w:b/>
                <w:bCs/>
              </w:rPr>
              <w:t>Dotazione organica</w:t>
            </w:r>
          </w:p>
        </w:tc>
        <w:tc>
          <w:tcPr>
            <w:tcW w:w="5465" w:type="dxa"/>
            <w:shd w:val="clear" w:color="auto" w:fill="auto"/>
            <w:vAlign w:val="center"/>
          </w:tcPr>
          <w:p w14:paraId="16B68BDE" w14:textId="77777777" w:rsidR="000776C6" w:rsidRPr="0034629B" w:rsidRDefault="000776C6" w:rsidP="000776C6">
            <w:pPr>
              <w:pStyle w:val="provvc"/>
              <w:suppressAutoHyphens/>
              <w:spacing w:before="120" w:after="120"/>
              <w:jc w:val="center"/>
              <w:rPr>
                <w:b/>
                <w:bCs/>
              </w:rPr>
            </w:pPr>
            <w:r w:rsidRPr="0034629B">
              <w:rPr>
                <w:b/>
                <w:bCs/>
              </w:rPr>
              <w:t>Incarichi di funzione</w:t>
            </w:r>
          </w:p>
        </w:tc>
      </w:tr>
      <w:tr w:rsidR="000776C6" w:rsidRPr="0034629B" w14:paraId="33F65856" w14:textId="77777777">
        <w:tc>
          <w:tcPr>
            <w:tcW w:w="3085" w:type="dxa"/>
            <w:shd w:val="clear" w:color="auto" w:fill="auto"/>
            <w:vAlign w:val="center"/>
          </w:tcPr>
          <w:p w14:paraId="1E66E2B4" w14:textId="77777777" w:rsidR="000776C6" w:rsidRPr="0034629B" w:rsidRDefault="000776C6" w:rsidP="000776C6">
            <w:pPr>
              <w:pStyle w:val="provvc"/>
              <w:suppressAutoHyphens/>
              <w:spacing w:before="120" w:after="120"/>
              <w:jc w:val="center"/>
              <w:rPr>
                <w:b/>
                <w:bCs/>
              </w:rPr>
            </w:pPr>
            <w:r w:rsidRPr="0034629B">
              <w:rPr>
                <w:b/>
                <w:bCs/>
              </w:rPr>
              <w:t>Dirigente superiore ginnico-sportivo</w:t>
            </w:r>
          </w:p>
        </w:tc>
        <w:tc>
          <w:tcPr>
            <w:tcW w:w="1559" w:type="dxa"/>
            <w:shd w:val="clear" w:color="auto" w:fill="auto"/>
            <w:vAlign w:val="center"/>
          </w:tcPr>
          <w:p w14:paraId="6C13C8D0" w14:textId="77777777" w:rsidR="000776C6" w:rsidRPr="0034629B" w:rsidRDefault="000776C6" w:rsidP="000776C6">
            <w:pPr>
              <w:pStyle w:val="provvc"/>
              <w:suppressAutoHyphens/>
              <w:spacing w:before="120" w:after="120"/>
              <w:jc w:val="center"/>
              <w:rPr>
                <w:bCs/>
              </w:rPr>
            </w:pPr>
            <w:r w:rsidRPr="0034629B">
              <w:rPr>
                <w:bCs/>
              </w:rPr>
              <w:t>1</w:t>
            </w:r>
          </w:p>
        </w:tc>
        <w:tc>
          <w:tcPr>
            <w:tcW w:w="5465" w:type="dxa"/>
            <w:shd w:val="clear" w:color="auto" w:fill="auto"/>
            <w:vAlign w:val="center"/>
          </w:tcPr>
          <w:p w14:paraId="4E0BC0F5" w14:textId="77777777" w:rsidR="000776C6" w:rsidRPr="0034629B" w:rsidRDefault="000776C6" w:rsidP="000776C6">
            <w:pPr>
              <w:pStyle w:val="provvc"/>
              <w:suppressAutoHyphens/>
              <w:spacing w:before="120" w:after="120"/>
              <w:jc w:val="both"/>
              <w:rPr>
                <w:b/>
                <w:bCs/>
              </w:rPr>
            </w:pPr>
            <w:r w:rsidRPr="0034629B">
              <w:rPr>
                <w:bCs/>
              </w:rPr>
              <w:t xml:space="preserve">Direttore, nell’ambito del Dipartimento dei vigili del fuoco, del soccorso pubblico e della difesa civile,  dell’ufficio per le attività sportive.   </w:t>
            </w:r>
          </w:p>
        </w:tc>
      </w:tr>
      <w:tr w:rsidR="000776C6" w:rsidRPr="0034629B" w14:paraId="04C757F2" w14:textId="77777777">
        <w:tc>
          <w:tcPr>
            <w:tcW w:w="3085" w:type="dxa"/>
            <w:shd w:val="clear" w:color="auto" w:fill="auto"/>
            <w:vAlign w:val="center"/>
          </w:tcPr>
          <w:p w14:paraId="0CA7B336" w14:textId="77777777" w:rsidR="000776C6" w:rsidRPr="0034629B" w:rsidRDefault="000776C6" w:rsidP="000776C6">
            <w:pPr>
              <w:pStyle w:val="provvc"/>
              <w:suppressAutoHyphens/>
              <w:spacing w:before="120" w:after="120"/>
              <w:jc w:val="center"/>
              <w:rPr>
                <w:b/>
                <w:bCs/>
              </w:rPr>
            </w:pPr>
            <w:r w:rsidRPr="0034629B">
              <w:rPr>
                <w:b/>
                <w:bCs/>
              </w:rPr>
              <w:t>Primo dirigente ginnico-sportivo</w:t>
            </w:r>
          </w:p>
        </w:tc>
        <w:tc>
          <w:tcPr>
            <w:tcW w:w="1559" w:type="dxa"/>
            <w:shd w:val="clear" w:color="auto" w:fill="auto"/>
            <w:vAlign w:val="center"/>
          </w:tcPr>
          <w:p w14:paraId="1892DB89" w14:textId="77777777" w:rsidR="000776C6" w:rsidRPr="0034629B" w:rsidRDefault="000776C6" w:rsidP="000776C6">
            <w:pPr>
              <w:pStyle w:val="provvc"/>
              <w:suppressAutoHyphens/>
              <w:spacing w:before="120" w:after="120"/>
              <w:jc w:val="center"/>
              <w:rPr>
                <w:bCs/>
              </w:rPr>
            </w:pPr>
            <w:r w:rsidRPr="0034629B">
              <w:rPr>
                <w:bCs/>
              </w:rPr>
              <w:t>1</w:t>
            </w:r>
          </w:p>
        </w:tc>
        <w:tc>
          <w:tcPr>
            <w:tcW w:w="5465" w:type="dxa"/>
            <w:shd w:val="clear" w:color="auto" w:fill="auto"/>
            <w:vAlign w:val="center"/>
          </w:tcPr>
          <w:p w14:paraId="54FCE418" w14:textId="77777777" w:rsidR="000776C6" w:rsidRPr="0034629B" w:rsidRDefault="000776C6" w:rsidP="000776C6">
            <w:pPr>
              <w:pStyle w:val="provvc"/>
              <w:suppressAutoHyphens/>
              <w:spacing w:before="120" w:after="120"/>
              <w:jc w:val="both"/>
              <w:rPr>
                <w:b/>
                <w:bCs/>
              </w:rPr>
            </w:pPr>
            <w:r w:rsidRPr="0034629B">
              <w:rPr>
                <w:bCs/>
              </w:rPr>
              <w:t>Dirigente, nell’ambito del Dipartimento dei vigili del fuoco, del soccorso pubblico e della difesa civile</w:t>
            </w:r>
            <w:r w:rsidRPr="0034629B">
              <w:t xml:space="preserve">, della formazione motoria e professionale. </w:t>
            </w:r>
          </w:p>
        </w:tc>
      </w:tr>
    </w:tbl>
    <w:p w14:paraId="6E858F9D" w14:textId="77777777" w:rsidR="000776C6" w:rsidRDefault="000776C6" w:rsidP="000776C6">
      <w:pPr>
        <w:pStyle w:val="provvc"/>
        <w:spacing w:before="120" w:after="120"/>
        <w:jc w:val="center"/>
        <w:rPr>
          <w:b/>
          <w:bCs/>
        </w:rPr>
      </w:pPr>
    </w:p>
    <w:p w14:paraId="14E37CCA" w14:textId="77777777" w:rsidR="007C71BD" w:rsidRDefault="007C71BD" w:rsidP="000776C6">
      <w:pPr>
        <w:pStyle w:val="provvc"/>
        <w:spacing w:before="120" w:after="120"/>
        <w:jc w:val="center"/>
        <w:rPr>
          <w:b/>
          <w:bCs/>
        </w:rPr>
      </w:pPr>
    </w:p>
    <w:p w14:paraId="76370382" w14:textId="77777777" w:rsidR="009B1BE0" w:rsidRDefault="009B1BE0" w:rsidP="000776C6">
      <w:pPr>
        <w:pStyle w:val="provvc"/>
        <w:spacing w:before="120" w:after="120"/>
        <w:jc w:val="center"/>
        <w:rPr>
          <w:b/>
          <w:bCs/>
        </w:rPr>
      </w:pPr>
    </w:p>
    <w:p w14:paraId="378E7FEC" w14:textId="77777777" w:rsidR="009B1BE0" w:rsidRDefault="009B1BE0" w:rsidP="000776C6">
      <w:pPr>
        <w:pStyle w:val="provvc"/>
        <w:spacing w:before="120" w:after="120"/>
        <w:jc w:val="center"/>
        <w:rPr>
          <w:b/>
          <w:bCs/>
        </w:rPr>
      </w:pPr>
    </w:p>
    <w:p w14:paraId="70CE5793" w14:textId="77777777" w:rsidR="009B1BE0" w:rsidRDefault="009B1BE0" w:rsidP="000776C6">
      <w:pPr>
        <w:pStyle w:val="provvc"/>
        <w:spacing w:before="120" w:after="120"/>
        <w:jc w:val="center"/>
        <w:rPr>
          <w:b/>
          <w:bCs/>
        </w:rPr>
      </w:pPr>
    </w:p>
    <w:p w14:paraId="37029040" w14:textId="77777777" w:rsidR="000776C6" w:rsidRPr="0034629B" w:rsidRDefault="000776C6" w:rsidP="000776C6">
      <w:pPr>
        <w:autoSpaceDE w:val="0"/>
      </w:pPr>
    </w:p>
    <w:p w14:paraId="7864A5D0" w14:textId="77777777" w:rsidR="000776C6" w:rsidRPr="0034629B" w:rsidRDefault="000776C6" w:rsidP="000776C6">
      <w:pPr>
        <w:autoSpaceDE w:val="0"/>
      </w:pPr>
    </w:p>
    <w:p w14:paraId="483A101A" w14:textId="77777777" w:rsidR="000776C6" w:rsidRPr="0034629B" w:rsidRDefault="000776C6" w:rsidP="000776C6">
      <w:pPr>
        <w:autoSpaceDE w:val="0"/>
      </w:pPr>
    </w:p>
    <w:p w14:paraId="768892E1" w14:textId="77777777" w:rsidR="000776C6" w:rsidRPr="0034629B" w:rsidRDefault="000776C6" w:rsidP="000776C6">
      <w:pPr>
        <w:autoSpaceDE w:val="0"/>
      </w:pPr>
    </w:p>
    <w:p w14:paraId="7077AEFB" w14:textId="77777777" w:rsidR="000776C6" w:rsidRPr="0034629B" w:rsidRDefault="000776C6" w:rsidP="000776C6">
      <w:pPr>
        <w:autoSpaceDE w:val="0"/>
        <w:jc w:val="center"/>
        <w:rPr>
          <w:b/>
          <w:u w:val="single"/>
        </w:rPr>
      </w:pPr>
    </w:p>
    <w:p w14:paraId="3A80CD18" w14:textId="77777777" w:rsidR="00ED4DBE" w:rsidRPr="0034629B" w:rsidRDefault="00ED4DBE" w:rsidP="000776C6">
      <w:pPr>
        <w:autoSpaceDE w:val="0"/>
        <w:ind w:firstLine="708"/>
        <w:jc w:val="both"/>
      </w:pPr>
    </w:p>
    <w:sectPr w:rsidR="00ED4DBE" w:rsidRPr="0034629B">
      <w:headerReference w:type="default" r:id="rId12"/>
      <w:footerReference w:type="even" r:id="rId13"/>
      <w:footerReference w:type="default" r:id="rId14"/>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8FF7B79" w14:textId="77777777" w:rsidR="00102002" w:rsidRDefault="00102002">
      <w:r>
        <w:separator/>
      </w:r>
    </w:p>
  </w:endnote>
  <w:endnote w:type="continuationSeparator" w:id="0">
    <w:p w14:paraId="42D2DD3F" w14:textId="77777777" w:rsidR="00102002" w:rsidRDefault="001020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Liberation Sans">
    <w:altName w:val="Arial"/>
    <w:charset w:val="00"/>
    <w:family w:val="swiss"/>
    <w:notTrueType/>
    <w:pitch w:val="variable"/>
    <w:sig w:usb0="00000003" w:usb1="00000000" w:usb2="00000000" w:usb3="00000000" w:csb0="00000001" w:csb1="00000000"/>
  </w:font>
  <w:font w:name="Microsoft YaHei">
    <w:panose1 w:val="020B0503020204020204"/>
    <w:charset w:val="86"/>
    <w:family w:val="swiss"/>
    <w:pitch w:val="variable"/>
    <w:sig w:usb0="80000287" w:usb1="28CF3C52" w:usb2="00000016" w:usb3="00000000" w:csb0="0004001F" w:csb1="00000000"/>
  </w:font>
  <w:font w:name="Mangal">
    <w:panose1 w:val="02040503050203030202"/>
    <w:charset w:val="01"/>
    <w:family w:val="roman"/>
    <w:pitch w:val="variable"/>
    <w:sig w:usb0="0000A003" w:usb1="00000000" w:usb2="00000000" w:usb3="00000000" w:csb0="00000001" w:csb1="00000000"/>
  </w:font>
  <w:font w:name="Liberation Serif">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font48">
    <w:altName w:val="Times New Roman"/>
    <w:charset w:val="00"/>
    <w:family w:val="auto"/>
    <w:pitch w:val="variable"/>
  </w:font>
  <w:font w:name="Liberation Mono">
    <w:altName w:val="Courier New"/>
    <w:charset w:val="00"/>
    <w:family w:val="modern"/>
    <w:pitch w:val="fixed"/>
    <w:sig w:usb0="E0001AFF" w:usb1="400078FF" w:usb2="00000001" w:usb3="00000000" w:csb0="000001BF" w:csb1="00000000"/>
  </w:font>
  <w:font w:name="NSimSun">
    <w:panose1 w:val="02010609030101010101"/>
    <w:charset w:val="86"/>
    <w:family w:val="modern"/>
    <w:pitch w:val="fixed"/>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49A8FA" w14:textId="77777777" w:rsidR="009826BC" w:rsidRDefault="009826BC" w:rsidP="007D0CBE">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14:paraId="0DE475A9" w14:textId="77777777" w:rsidR="009826BC" w:rsidRDefault="009826BC" w:rsidP="003B128F">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21C1FD" w14:textId="2670AB7F" w:rsidR="009826BC" w:rsidRDefault="009826BC" w:rsidP="007D0CBE">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295D19">
      <w:rPr>
        <w:rStyle w:val="Numeropagina"/>
        <w:noProof/>
      </w:rPr>
      <w:t>1</w:t>
    </w:r>
    <w:r>
      <w:rPr>
        <w:rStyle w:val="Numeropagina"/>
      </w:rPr>
      <w:fldChar w:fldCharType="end"/>
    </w:r>
  </w:p>
  <w:p w14:paraId="591C1127" w14:textId="77777777" w:rsidR="009826BC" w:rsidRDefault="009826BC" w:rsidP="003B128F">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03F5834" w14:textId="77777777" w:rsidR="00102002" w:rsidRDefault="00102002">
      <w:r>
        <w:separator/>
      </w:r>
    </w:p>
  </w:footnote>
  <w:footnote w:type="continuationSeparator" w:id="0">
    <w:p w14:paraId="3BBAF163" w14:textId="77777777" w:rsidR="00102002" w:rsidRDefault="001020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ABC09E" w14:textId="77777777" w:rsidR="009826BC" w:rsidRDefault="009826BC">
    <w:pPr>
      <w:pStyle w:val="Intestazione"/>
    </w:pPr>
    <w:r>
      <w:fldChar w:fldCharType="begin"/>
    </w:r>
    <w:r>
      <w:instrText xml:space="preserve"> DATE \@ "dd/MM/yyyy" </w:instrText>
    </w:r>
    <w:r>
      <w:fldChar w:fldCharType="separate"/>
    </w:r>
    <w:r w:rsidR="00295D19">
      <w:rPr>
        <w:noProof/>
      </w:rPr>
      <w:t>14/02/2017</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2"/>
    <w:multiLevelType w:val="multilevel"/>
    <w:tmpl w:val="00000002"/>
    <w:name w:val="WW8Num2"/>
    <w:lvl w:ilvl="0">
      <w:start w:val="1"/>
      <w:numFmt w:val="none"/>
      <w:suff w:val="nothing"/>
      <w:lvlText w:val=""/>
      <w:lvlJc w:val="left"/>
      <w:pPr>
        <w:tabs>
          <w:tab w:val="num" w:pos="1632"/>
        </w:tabs>
        <w:ind w:left="2064" w:hanging="432"/>
      </w:pPr>
      <w:rPr>
        <w:bCs/>
        <w:color w:val="DC2300"/>
        <w:sz w:val="22"/>
        <w:szCs w:val="22"/>
      </w:rPr>
    </w:lvl>
    <w:lvl w:ilvl="1">
      <w:start w:val="1"/>
      <w:numFmt w:val="none"/>
      <w:suff w:val="nothing"/>
      <w:lvlText w:val=""/>
      <w:lvlJc w:val="left"/>
      <w:pPr>
        <w:tabs>
          <w:tab w:val="num" w:pos="1632"/>
        </w:tabs>
        <w:ind w:left="2208" w:hanging="576"/>
      </w:pPr>
      <w:rPr>
        <w:rFonts w:cs="Times New Roman"/>
      </w:rPr>
    </w:lvl>
    <w:lvl w:ilvl="2">
      <w:start w:val="1"/>
      <w:numFmt w:val="none"/>
      <w:suff w:val="nothing"/>
      <w:lvlText w:val=""/>
      <w:lvlJc w:val="left"/>
      <w:pPr>
        <w:tabs>
          <w:tab w:val="num" w:pos="1632"/>
        </w:tabs>
        <w:ind w:left="2352" w:hanging="720"/>
      </w:pPr>
    </w:lvl>
    <w:lvl w:ilvl="3">
      <w:start w:val="1"/>
      <w:numFmt w:val="none"/>
      <w:suff w:val="nothing"/>
      <w:lvlText w:val=""/>
      <w:lvlJc w:val="left"/>
      <w:pPr>
        <w:tabs>
          <w:tab w:val="num" w:pos="1632"/>
        </w:tabs>
        <w:ind w:left="2496" w:hanging="864"/>
      </w:pPr>
    </w:lvl>
    <w:lvl w:ilvl="4">
      <w:start w:val="1"/>
      <w:numFmt w:val="none"/>
      <w:suff w:val="nothing"/>
      <w:lvlText w:val=""/>
      <w:lvlJc w:val="left"/>
      <w:pPr>
        <w:tabs>
          <w:tab w:val="num" w:pos="1632"/>
        </w:tabs>
        <w:ind w:left="2640" w:hanging="1008"/>
      </w:pPr>
    </w:lvl>
    <w:lvl w:ilvl="5">
      <w:start w:val="1"/>
      <w:numFmt w:val="none"/>
      <w:suff w:val="nothing"/>
      <w:lvlText w:val=""/>
      <w:lvlJc w:val="left"/>
      <w:pPr>
        <w:tabs>
          <w:tab w:val="num" w:pos="1632"/>
        </w:tabs>
        <w:ind w:left="2784" w:hanging="1152"/>
      </w:pPr>
    </w:lvl>
    <w:lvl w:ilvl="6">
      <w:start w:val="1"/>
      <w:numFmt w:val="none"/>
      <w:suff w:val="nothing"/>
      <w:lvlText w:val=""/>
      <w:lvlJc w:val="left"/>
      <w:pPr>
        <w:tabs>
          <w:tab w:val="num" w:pos="1632"/>
        </w:tabs>
        <w:ind w:left="2928" w:hanging="1296"/>
      </w:pPr>
    </w:lvl>
    <w:lvl w:ilvl="7">
      <w:start w:val="1"/>
      <w:numFmt w:val="none"/>
      <w:suff w:val="nothing"/>
      <w:lvlText w:val=""/>
      <w:lvlJc w:val="left"/>
      <w:pPr>
        <w:tabs>
          <w:tab w:val="num" w:pos="1632"/>
        </w:tabs>
        <w:ind w:left="3072" w:hanging="1440"/>
      </w:pPr>
    </w:lvl>
    <w:lvl w:ilvl="8">
      <w:start w:val="1"/>
      <w:numFmt w:val="none"/>
      <w:suff w:val="nothing"/>
      <w:lvlText w:val=""/>
      <w:lvlJc w:val="left"/>
      <w:pPr>
        <w:tabs>
          <w:tab w:val="num" w:pos="1632"/>
        </w:tabs>
        <w:ind w:left="3216" w:hanging="1584"/>
      </w:pPr>
    </w:lvl>
  </w:abstractNum>
  <w:abstractNum w:abstractNumId="2" w15:restartNumberingAfterBreak="0">
    <w:nsid w:val="00000003"/>
    <w:multiLevelType w:val="multilevel"/>
    <w:tmpl w:val="8AEA97E4"/>
    <w:name w:val="WW8Num3"/>
    <w:lvl w:ilvl="0">
      <w:start w:val="1"/>
      <w:numFmt w:val="decimal"/>
      <w:lvlText w:val="%1."/>
      <w:lvlJc w:val="left"/>
      <w:pPr>
        <w:tabs>
          <w:tab w:val="num" w:pos="381"/>
        </w:tabs>
        <w:ind w:left="720" w:hanging="360"/>
      </w:pPr>
      <w:rPr>
        <w:rFonts w:ascii="Times New Roman" w:hAnsi="Times New Roman" w:cs="Times New Roman"/>
        <w:color w:val="auto"/>
        <w:sz w:val="28"/>
        <w:szCs w:val="28"/>
      </w:rPr>
    </w:lvl>
    <w:lvl w:ilvl="1">
      <w:start w:val="1"/>
      <w:numFmt w:val="lowerLetter"/>
      <w:lvlText w:val="%2."/>
      <w:lvlJc w:val="left"/>
      <w:pPr>
        <w:tabs>
          <w:tab w:val="num" w:pos="0"/>
        </w:tabs>
        <w:ind w:left="1140" w:hanging="360"/>
      </w:pPr>
      <w:rPr>
        <w:rFonts w:cs="Times New Roman"/>
      </w:rPr>
    </w:lvl>
    <w:lvl w:ilvl="2">
      <w:start w:val="1"/>
      <w:numFmt w:val="lowerRoman"/>
      <w:lvlText w:val="%3."/>
      <w:lvlJc w:val="right"/>
      <w:pPr>
        <w:tabs>
          <w:tab w:val="num" w:pos="0"/>
        </w:tabs>
        <w:ind w:left="1860" w:hanging="180"/>
      </w:pPr>
      <w:rPr>
        <w:rFonts w:cs="Times New Roman"/>
      </w:rPr>
    </w:lvl>
    <w:lvl w:ilvl="3">
      <w:start w:val="1"/>
      <w:numFmt w:val="decimal"/>
      <w:lvlText w:val="%4."/>
      <w:lvlJc w:val="left"/>
      <w:pPr>
        <w:tabs>
          <w:tab w:val="num" w:pos="0"/>
        </w:tabs>
        <w:ind w:left="2580" w:hanging="360"/>
      </w:pPr>
      <w:rPr>
        <w:rFonts w:cs="Times New Roman"/>
      </w:rPr>
    </w:lvl>
    <w:lvl w:ilvl="4">
      <w:start w:val="1"/>
      <w:numFmt w:val="lowerLetter"/>
      <w:lvlText w:val="%5."/>
      <w:lvlJc w:val="left"/>
      <w:pPr>
        <w:tabs>
          <w:tab w:val="num" w:pos="0"/>
        </w:tabs>
        <w:ind w:left="3300" w:hanging="360"/>
      </w:pPr>
      <w:rPr>
        <w:rFonts w:cs="Times New Roman"/>
      </w:rPr>
    </w:lvl>
    <w:lvl w:ilvl="5">
      <w:start w:val="1"/>
      <w:numFmt w:val="lowerRoman"/>
      <w:lvlText w:val="%6."/>
      <w:lvlJc w:val="right"/>
      <w:pPr>
        <w:tabs>
          <w:tab w:val="num" w:pos="0"/>
        </w:tabs>
        <w:ind w:left="4020" w:hanging="180"/>
      </w:pPr>
      <w:rPr>
        <w:rFonts w:cs="Times New Roman"/>
      </w:rPr>
    </w:lvl>
    <w:lvl w:ilvl="6">
      <w:start w:val="1"/>
      <w:numFmt w:val="decimal"/>
      <w:lvlText w:val="%7."/>
      <w:lvlJc w:val="left"/>
      <w:pPr>
        <w:tabs>
          <w:tab w:val="num" w:pos="0"/>
        </w:tabs>
        <w:ind w:left="4740" w:hanging="360"/>
      </w:pPr>
      <w:rPr>
        <w:rFonts w:cs="Times New Roman"/>
      </w:rPr>
    </w:lvl>
    <w:lvl w:ilvl="7">
      <w:start w:val="1"/>
      <w:numFmt w:val="lowerLetter"/>
      <w:lvlText w:val="%8."/>
      <w:lvlJc w:val="left"/>
      <w:pPr>
        <w:tabs>
          <w:tab w:val="num" w:pos="0"/>
        </w:tabs>
        <w:ind w:left="5460" w:hanging="360"/>
      </w:pPr>
      <w:rPr>
        <w:rFonts w:cs="Times New Roman"/>
      </w:rPr>
    </w:lvl>
    <w:lvl w:ilvl="8">
      <w:start w:val="1"/>
      <w:numFmt w:val="lowerRoman"/>
      <w:lvlText w:val="%9."/>
      <w:lvlJc w:val="right"/>
      <w:pPr>
        <w:tabs>
          <w:tab w:val="num" w:pos="0"/>
        </w:tabs>
        <w:ind w:left="6180" w:hanging="180"/>
      </w:pPr>
      <w:rPr>
        <w:rFonts w:cs="Times New Roman"/>
      </w:rPr>
    </w:lvl>
  </w:abstractNum>
  <w:abstractNum w:abstractNumId="3" w15:restartNumberingAfterBreak="0">
    <w:nsid w:val="00000005"/>
    <w:multiLevelType w:val="multilevel"/>
    <w:tmpl w:val="00000005"/>
    <w:name w:val="WW8Num5"/>
    <w:lvl w:ilvl="0">
      <w:start w:val="1"/>
      <w:numFmt w:val="decimal"/>
      <w:lvlText w:val="%1."/>
      <w:lvlJc w:val="left"/>
      <w:pPr>
        <w:tabs>
          <w:tab w:val="num" w:pos="0"/>
        </w:tabs>
        <w:ind w:left="420" w:hanging="360"/>
      </w:pPr>
    </w:lvl>
    <w:lvl w:ilvl="1">
      <w:start w:val="1"/>
      <w:numFmt w:val="lowerLetter"/>
      <w:lvlText w:val="%2."/>
      <w:lvlJc w:val="left"/>
      <w:pPr>
        <w:tabs>
          <w:tab w:val="num" w:pos="0"/>
        </w:tabs>
        <w:ind w:left="1140" w:hanging="360"/>
      </w:pPr>
    </w:lvl>
    <w:lvl w:ilvl="2">
      <w:start w:val="1"/>
      <w:numFmt w:val="lowerRoman"/>
      <w:lvlText w:val="%3."/>
      <w:lvlJc w:val="left"/>
      <w:pPr>
        <w:tabs>
          <w:tab w:val="num" w:pos="0"/>
        </w:tabs>
        <w:ind w:left="1860" w:hanging="180"/>
      </w:pPr>
    </w:lvl>
    <w:lvl w:ilvl="3">
      <w:start w:val="1"/>
      <w:numFmt w:val="decimal"/>
      <w:lvlText w:val="%4."/>
      <w:lvlJc w:val="left"/>
      <w:pPr>
        <w:tabs>
          <w:tab w:val="num" w:pos="0"/>
        </w:tabs>
        <w:ind w:left="2580" w:hanging="360"/>
      </w:pPr>
    </w:lvl>
    <w:lvl w:ilvl="4">
      <w:start w:val="1"/>
      <w:numFmt w:val="lowerLetter"/>
      <w:lvlText w:val="%5."/>
      <w:lvlJc w:val="left"/>
      <w:pPr>
        <w:tabs>
          <w:tab w:val="num" w:pos="0"/>
        </w:tabs>
        <w:ind w:left="3300" w:hanging="360"/>
      </w:pPr>
    </w:lvl>
    <w:lvl w:ilvl="5">
      <w:start w:val="1"/>
      <w:numFmt w:val="lowerRoman"/>
      <w:lvlText w:val="%6."/>
      <w:lvlJc w:val="left"/>
      <w:pPr>
        <w:tabs>
          <w:tab w:val="num" w:pos="0"/>
        </w:tabs>
        <w:ind w:left="4020" w:hanging="180"/>
      </w:pPr>
    </w:lvl>
    <w:lvl w:ilvl="6">
      <w:start w:val="1"/>
      <w:numFmt w:val="decimal"/>
      <w:lvlText w:val="%7."/>
      <w:lvlJc w:val="left"/>
      <w:pPr>
        <w:tabs>
          <w:tab w:val="num" w:pos="0"/>
        </w:tabs>
        <w:ind w:left="4740" w:hanging="360"/>
      </w:pPr>
    </w:lvl>
    <w:lvl w:ilvl="7">
      <w:start w:val="1"/>
      <w:numFmt w:val="lowerLetter"/>
      <w:lvlText w:val="%8."/>
      <w:lvlJc w:val="left"/>
      <w:pPr>
        <w:tabs>
          <w:tab w:val="num" w:pos="0"/>
        </w:tabs>
        <w:ind w:left="5460" w:hanging="360"/>
      </w:pPr>
    </w:lvl>
    <w:lvl w:ilvl="8">
      <w:start w:val="1"/>
      <w:numFmt w:val="lowerRoman"/>
      <w:lvlText w:val="%9."/>
      <w:lvlJc w:val="left"/>
      <w:pPr>
        <w:tabs>
          <w:tab w:val="num" w:pos="0"/>
        </w:tabs>
        <w:ind w:left="6180" w:hanging="180"/>
      </w:pPr>
    </w:lvl>
  </w:abstractNum>
  <w:abstractNum w:abstractNumId="4" w15:restartNumberingAfterBreak="0">
    <w:nsid w:val="00000006"/>
    <w:multiLevelType w:val="multilevel"/>
    <w:tmpl w:val="00000006"/>
    <w:name w:val="WW8Num6"/>
    <w:lvl w:ilvl="0">
      <w:start w:val="1"/>
      <w:numFmt w:val="decimal"/>
      <w:lvlText w:val="%1."/>
      <w:lvlJc w:val="left"/>
      <w:pPr>
        <w:tabs>
          <w:tab w:val="num" w:pos="0"/>
        </w:tabs>
        <w:ind w:left="333" w:hanging="360"/>
      </w:pPr>
    </w:lvl>
    <w:lvl w:ilvl="1">
      <w:start w:val="1"/>
      <w:numFmt w:val="lowerLetter"/>
      <w:lvlText w:val="%2."/>
      <w:lvlJc w:val="left"/>
      <w:pPr>
        <w:tabs>
          <w:tab w:val="num" w:pos="0"/>
        </w:tabs>
        <w:ind w:left="1053" w:hanging="360"/>
      </w:pPr>
    </w:lvl>
    <w:lvl w:ilvl="2">
      <w:start w:val="1"/>
      <w:numFmt w:val="lowerRoman"/>
      <w:lvlText w:val="%3."/>
      <w:lvlJc w:val="left"/>
      <w:pPr>
        <w:tabs>
          <w:tab w:val="num" w:pos="0"/>
        </w:tabs>
        <w:ind w:left="1773" w:hanging="180"/>
      </w:pPr>
    </w:lvl>
    <w:lvl w:ilvl="3">
      <w:start w:val="1"/>
      <w:numFmt w:val="decimal"/>
      <w:lvlText w:val="%4."/>
      <w:lvlJc w:val="left"/>
      <w:pPr>
        <w:tabs>
          <w:tab w:val="num" w:pos="0"/>
        </w:tabs>
        <w:ind w:left="2493" w:hanging="360"/>
      </w:pPr>
    </w:lvl>
    <w:lvl w:ilvl="4">
      <w:start w:val="1"/>
      <w:numFmt w:val="lowerLetter"/>
      <w:lvlText w:val="%5."/>
      <w:lvlJc w:val="left"/>
      <w:pPr>
        <w:tabs>
          <w:tab w:val="num" w:pos="0"/>
        </w:tabs>
        <w:ind w:left="3213" w:hanging="360"/>
      </w:pPr>
    </w:lvl>
    <w:lvl w:ilvl="5">
      <w:start w:val="1"/>
      <w:numFmt w:val="lowerRoman"/>
      <w:lvlText w:val="%6."/>
      <w:lvlJc w:val="left"/>
      <w:pPr>
        <w:tabs>
          <w:tab w:val="num" w:pos="0"/>
        </w:tabs>
        <w:ind w:left="3933" w:hanging="180"/>
      </w:pPr>
    </w:lvl>
    <w:lvl w:ilvl="6">
      <w:start w:val="1"/>
      <w:numFmt w:val="decimal"/>
      <w:lvlText w:val="%7."/>
      <w:lvlJc w:val="left"/>
      <w:pPr>
        <w:tabs>
          <w:tab w:val="num" w:pos="0"/>
        </w:tabs>
        <w:ind w:left="4653" w:hanging="360"/>
      </w:pPr>
    </w:lvl>
    <w:lvl w:ilvl="7">
      <w:start w:val="1"/>
      <w:numFmt w:val="lowerLetter"/>
      <w:lvlText w:val="%8."/>
      <w:lvlJc w:val="left"/>
      <w:pPr>
        <w:tabs>
          <w:tab w:val="num" w:pos="0"/>
        </w:tabs>
        <w:ind w:left="5373" w:hanging="360"/>
      </w:pPr>
    </w:lvl>
    <w:lvl w:ilvl="8">
      <w:start w:val="1"/>
      <w:numFmt w:val="lowerRoman"/>
      <w:lvlText w:val="%9."/>
      <w:lvlJc w:val="left"/>
      <w:pPr>
        <w:tabs>
          <w:tab w:val="num" w:pos="0"/>
        </w:tabs>
        <w:ind w:left="6093" w:hanging="180"/>
      </w:pPr>
    </w:lvl>
  </w:abstractNum>
  <w:abstractNum w:abstractNumId="5" w15:restartNumberingAfterBreak="0">
    <w:nsid w:val="00000007"/>
    <w:multiLevelType w:val="multilevel"/>
    <w:tmpl w:val="00000007"/>
    <w:name w:val="WW8Num7"/>
    <w:lvl w:ilvl="0">
      <w:start w:val="1"/>
      <w:numFmt w:val="decimal"/>
      <w:lvlText w:val="%1."/>
      <w:lvlJc w:val="left"/>
      <w:pPr>
        <w:tabs>
          <w:tab w:val="num" w:pos="0"/>
        </w:tabs>
        <w:ind w:left="420" w:hanging="360"/>
      </w:pPr>
    </w:lvl>
    <w:lvl w:ilvl="1">
      <w:start w:val="1"/>
      <w:numFmt w:val="lowerLetter"/>
      <w:lvlText w:val="%2."/>
      <w:lvlJc w:val="left"/>
      <w:pPr>
        <w:tabs>
          <w:tab w:val="num" w:pos="0"/>
        </w:tabs>
        <w:ind w:left="1140" w:hanging="360"/>
      </w:pPr>
    </w:lvl>
    <w:lvl w:ilvl="2">
      <w:start w:val="1"/>
      <w:numFmt w:val="lowerRoman"/>
      <w:lvlText w:val="%3."/>
      <w:lvlJc w:val="left"/>
      <w:pPr>
        <w:tabs>
          <w:tab w:val="num" w:pos="0"/>
        </w:tabs>
        <w:ind w:left="1860" w:hanging="180"/>
      </w:pPr>
    </w:lvl>
    <w:lvl w:ilvl="3">
      <w:start w:val="1"/>
      <w:numFmt w:val="decimal"/>
      <w:lvlText w:val="%4."/>
      <w:lvlJc w:val="left"/>
      <w:pPr>
        <w:tabs>
          <w:tab w:val="num" w:pos="0"/>
        </w:tabs>
        <w:ind w:left="2580" w:hanging="360"/>
      </w:pPr>
    </w:lvl>
    <w:lvl w:ilvl="4">
      <w:start w:val="1"/>
      <w:numFmt w:val="lowerLetter"/>
      <w:lvlText w:val="%5."/>
      <w:lvlJc w:val="left"/>
      <w:pPr>
        <w:tabs>
          <w:tab w:val="num" w:pos="0"/>
        </w:tabs>
        <w:ind w:left="3300" w:hanging="360"/>
      </w:pPr>
    </w:lvl>
    <w:lvl w:ilvl="5">
      <w:start w:val="1"/>
      <w:numFmt w:val="lowerRoman"/>
      <w:lvlText w:val="%6."/>
      <w:lvlJc w:val="left"/>
      <w:pPr>
        <w:tabs>
          <w:tab w:val="num" w:pos="0"/>
        </w:tabs>
        <w:ind w:left="4020" w:hanging="180"/>
      </w:pPr>
    </w:lvl>
    <w:lvl w:ilvl="6">
      <w:start w:val="1"/>
      <w:numFmt w:val="decimal"/>
      <w:lvlText w:val="%7."/>
      <w:lvlJc w:val="left"/>
      <w:pPr>
        <w:tabs>
          <w:tab w:val="num" w:pos="0"/>
        </w:tabs>
        <w:ind w:left="4740" w:hanging="360"/>
      </w:pPr>
    </w:lvl>
    <w:lvl w:ilvl="7">
      <w:start w:val="1"/>
      <w:numFmt w:val="lowerLetter"/>
      <w:lvlText w:val="%8."/>
      <w:lvlJc w:val="left"/>
      <w:pPr>
        <w:tabs>
          <w:tab w:val="num" w:pos="0"/>
        </w:tabs>
        <w:ind w:left="5460" w:hanging="360"/>
      </w:pPr>
    </w:lvl>
    <w:lvl w:ilvl="8">
      <w:start w:val="1"/>
      <w:numFmt w:val="lowerRoman"/>
      <w:lvlText w:val="%9."/>
      <w:lvlJc w:val="left"/>
      <w:pPr>
        <w:tabs>
          <w:tab w:val="num" w:pos="0"/>
        </w:tabs>
        <w:ind w:left="6180" w:hanging="180"/>
      </w:pPr>
    </w:lvl>
  </w:abstractNum>
  <w:abstractNum w:abstractNumId="6" w15:restartNumberingAfterBreak="0">
    <w:nsid w:val="00000009"/>
    <w:multiLevelType w:val="multilevel"/>
    <w:tmpl w:val="00000009"/>
    <w:name w:val="WW8Num9"/>
    <w:lvl w:ilvl="0">
      <w:start w:val="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000000A"/>
    <w:multiLevelType w:val="multilevel"/>
    <w:tmpl w:val="0000000A"/>
    <w:name w:val="WW8Num1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0000000B"/>
    <w:multiLevelType w:val="multilevel"/>
    <w:tmpl w:val="0000000B"/>
    <w:name w:val="WW8Num11"/>
    <w:lvl w:ilvl="0">
      <w:start w:val="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 w15:restartNumberingAfterBreak="0">
    <w:nsid w:val="00A72EE1"/>
    <w:multiLevelType w:val="hybridMultilevel"/>
    <w:tmpl w:val="C2C20044"/>
    <w:lvl w:ilvl="0" w:tplc="04100017">
      <w:start w:val="1"/>
      <w:numFmt w:val="lowerLetter"/>
      <w:lvlText w:val="%1)"/>
      <w:lvlJc w:val="left"/>
      <w:pPr>
        <w:ind w:left="720" w:hanging="360"/>
      </w:pPr>
      <w:rPr>
        <w:rFonts w:cs="Times New Roman"/>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10" w15:restartNumberingAfterBreak="0">
    <w:nsid w:val="08FF5AB0"/>
    <w:multiLevelType w:val="hybridMultilevel"/>
    <w:tmpl w:val="8068A5B2"/>
    <w:lvl w:ilvl="0" w:tplc="3278ACB0">
      <w:start w:val="6"/>
      <w:numFmt w:val="decimal"/>
      <w:lvlText w:val="%1."/>
      <w:lvlJc w:val="left"/>
      <w:pPr>
        <w:tabs>
          <w:tab w:val="num" w:pos="644"/>
        </w:tabs>
        <w:ind w:left="644" w:hanging="360"/>
      </w:pPr>
      <w:rPr>
        <w:rFonts w:hint="default"/>
      </w:rPr>
    </w:lvl>
    <w:lvl w:ilvl="1" w:tplc="307C86B4">
      <w:start w:val="1"/>
      <w:numFmt w:val="lowerLetter"/>
      <w:lvlText w:val="%2)"/>
      <w:lvlJc w:val="left"/>
      <w:pPr>
        <w:tabs>
          <w:tab w:val="num" w:pos="1364"/>
        </w:tabs>
        <w:ind w:left="1364" w:hanging="360"/>
      </w:pPr>
      <w:rPr>
        <w:rFonts w:hint="default"/>
      </w:rPr>
    </w:lvl>
    <w:lvl w:ilvl="2" w:tplc="0410001B" w:tentative="1">
      <w:start w:val="1"/>
      <w:numFmt w:val="lowerRoman"/>
      <w:lvlText w:val="%3."/>
      <w:lvlJc w:val="right"/>
      <w:pPr>
        <w:tabs>
          <w:tab w:val="num" w:pos="2084"/>
        </w:tabs>
        <w:ind w:left="2084" w:hanging="180"/>
      </w:pPr>
    </w:lvl>
    <w:lvl w:ilvl="3" w:tplc="0410000F" w:tentative="1">
      <w:start w:val="1"/>
      <w:numFmt w:val="decimal"/>
      <w:lvlText w:val="%4."/>
      <w:lvlJc w:val="left"/>
      <w:pPr>
        <w:tabs>
          <w:tab w:val="num" w:pos="2804"/>
        </w:tabs>
        <w:ind w:left="2804" w:hanging="360"/>
      </w:pPr>
    </w:lvl>
    <w:lvl w:ilvl="4" w:tplc="04100019" w:tentative="1">
      <w:start w:val="1"/>
      <w:numFmt w:val="lowerLetter"/>
      <w:lvlText w:val="%5."/>
      <w:lvlJc w:val="left"/>
      <w:pPr>
        <w:tabs>
          <w:tab w:val="num" w:pos="3524"/>
        </w:tabs>
        <w:ind w:left="3524" w:hanging="360"/>
      </w:pPr>
    </w:lvl>
    <w:lvl w:ilvl="5" w:tplc="0410001B" w:tentative="1">
      <w:start w:val="1"/>
      <w:numFmt w:val="lowerRoman"/>
      <w:lvlText w:val="%6."/>
      <w:lvlJc w:val="right"/>
      <w:pPr>
        <w:tabs>
          <w:tab w:val="num" w:pos="4244"/>
        </w:tabs>
        <w:ind w:left="4244" w:hanging="180"/>
      </w:pPr>
    </w:lvl>
    <w:lvl w:ilvl="6" w:tplc="0410000F" w:tentative="1">
      <w:start w:val="1"/>
      <w:numFmt w:val="decimal"/>
      <w:lvlText w:val="%7."/>
      <w:lvlJc w:val="left"/>
      <w:pPr>
        <w:tabs>
          <w:tab w:val="num" w:pos="4964"/>
        </w:tabs>
        <w:ind w:left="4964" w:hanging="360"/>
      </w:pPr>
    </w:lvl>
    <w:lvl w:ilvl="7" w:tplc="04100019" w:tentative="1">
      <w:start w:val="1"/>
      <w:numFmt w:val="lowerLetter"/>
      <w:lvlText w:val="%8."/>
      <w:lvlJc w:val="left"/>
      <w:pPr>
        <w:tabs>
          <w:tab w:val="num" w:pos="5684"/>
        </w:tabs>
        <w:ind w:left="5684" w:hanging="360"/>
      </w:pPr>
    </w:lvl>
    <w:lvl w:ilvl="8" w:tplc="0410001B" w:tentative="1">
      <w:start w:val="1"/>
      <w:numFmt w:val="lowerRoman"/>
      <w:lvlText w:val="%9."/>
      <w:lvlJc w:val="right"/>
      <w:pPr>
        <w:tabs>
          <w:tab w:val="num" w:pos="6404"/>
        </w:tabs>
        <w:ind w:left="6404" w:hanging="180"/>
      </w:pPr>
    </w:lvl>
  </w:abstractNum>
  <w:abstractNum w:abstractNumId="11" w15:restartNumberingAfterBreak="0">
    <w:nsid w:val="12DD615C"/>
    <w:multiLevelType w:val="hybridMultilevel"/>
    <w:tmpl w:val="AE72E6BC"/>
    <w:lvl w:ilvl="0" w:tplc="04100011">
      <w:start w:val="1"/>
      <w:numFmt w:val="decimal"/>
      <w:lvlText w:val="%1)"/>
      <w:lvlJc w:val="left"/>
      <w:pPr>
        <w:ind w:left="90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2" w15:restartNumberingAfterBreak="0">
    <w:nsid w:val="133F02C4"/>
    <w:multiLevelType w:val="hybridMultilevel"/>
    <w:tmpl w:val="8E62E750"/>
    <w:lvl w:ilvl="0" w:tplc="04100011">
      <w:start w:val="1"/>
      <w:numFmt w:val="decimal"/>
      <w:lvlText w:val="%1)"/>
      <w:lvlJc w:val="left"/>
      <w:pPr>
        <w:ind w:left="1141" w:hanging="360"/>
      </w:pPr>
    </w:lvl>
    <w:lvl w:ilvl="1" w:tplc="04100019" w:tentative="1">
      <w:start w:val="1"/>
      <w:numFmt w:val="lowerLetter"/>
      <w:lvlText w:val="%2."/>
      <w:lvlJc w:val="left"/>
      <w:pPr>
        <w:ind w:left="1861" w:hanging="360"/>
      </w:pPr>
    </w:lvl>
    <w:lvl w:ilvl="2" w:tplc="0410001B" w:tentative="1">
      <w:start w:val="1"/>
      <w:numFmt w:val="lowerRoman"/>
      <w:lvlText w:val="%3."/>
      <w:lvlJc w:val="right"/>
      <w:pPr>
        <w:ind w:left="2581" w:hanging="180"/>
      </w:pPr>
    </w:lvl>
    <w:lvl w:ilvl="3" w:tplc="0410000F" w:tentative="1">
      <w:start w:val="1"/>
      <w:numFmt w:val="decimal"/>
      <w:lvlText w:val="%4."/>
      <w:lvlJc w:val="left"/>
      <w:pPr>
        <w:ind w:left="3301" w:hanging="360"/>
      </w:pPr>
    </w:lvl>
    <w:lvl w:ilvl="4" w:tplc="04100019" w:tentative="1">
      <w:start w:val="1"/>
      <w:numFmt w:val="lowerLetter"/>
      <w:lvlText w:val="%5."/>
      <w:lvlJc w:val="left"/>
      <w:pPr>
        <w:ind w:left="4021" w:hanging="360"/>
      </w:pPr>
    </w:lvl>
    <w:lvl w:ilvl="5" w:tplc="0410001B" w:tentative="1">
      <w:start w:val="1"/>
      <w:numFmt w:val="lowerRoman"/>
      <w:lvlText w:val="%6."/>
      <w:lvlJc w:val="right"/>
      <w:pPr>
        <w:ind w:left="4741" w:hanging="180"/>
      </w:pPr>
    </w:lvl>
    <w:lvl w:ilvl="6" w:tplc="0410000F" w:tentative="1">
      <w:start w:val="1"/>
      <w:numFmt w:val="decimal"/>
      <w:lvlText w:val="%7."/>
      <w:lvlJc w:val="left"/>
      <w:pPr>
        <w:ind w:left="5461" w:hanging="360"/>
      </w:pPr>
    </w:lvl>
    <w:lvl w:ilvl="7" w:tplc="04100019" w:tentative="1">
      <w:start w:val="1"/>
      <w:numFmt w:val="lowerLetter"/>
      <w:lvlText w:val="%8."/>
      <w:lvlJc w:val="left"/>
      <w:pPr>
        <w:ind w:left="6181" w:hanging="360"/>
      </w:pPr>
    </w:lvl>
    <w:lvl w:ilvl="8" w:tplc="0410001B" w:tentative="1">
      <w:start w:val="1"/>
      <w:numFmt w:val="lowerRoman"/>
      <w:lvlText w:val="%9."/>
      <w:lvlJc w:val="right"/>
      <w:pPr>
        <w:ind w:left="6901" w:hanging="180"/>
      </w:pPr>
    </w:lvl>
  </w:abstractNum>
  <w:abstractNum w:abstractNumId="13" w15:restartNumberingAfterBreak="0">
    <w:nsid w:val="15FB7FCF"/>
    <w:multiLevelType w:val="hybridMultilevel"/>
    <w:tmpl w:val="FE2C9606"/>
    <w:lvl w:ilvl="0" w:tplc="705E264E">
      <w:start w:val="1"/>
      <w:numFmt w:val="lowerLetter"/>
      <w:lvlText w:val="%1)"/>
      <w:lvlJc w:val="left"/>
      <w:pPr>
        <w:tabs>
          <w:tab w:val="num" w:pos="644"/>
        </w:tabs>
        <w:ind w:left="644" w:hanging="360"/>
      </w:pPr>
      <w:rPr>
        <w:rFonts w:hint="default"/>
        <w:i w:val="0"/>
      </w:rPr>
    </w:lvl>
    <w:lvl w:ilvl="1" w:tplc="F600011E">
      <w:start w:val="1"/>
      <w:numFmt w:val="decimal"/>
      <w:lvlText w:val="%2."/>
      <w:lvlJc w:val="left"/>
      <w:pPr>
        <w:tabs>
          <w:tab w:val="num" w:pos="360"/>
        </w:tabs>
        <w:ind w:left="360" w:hanging="360"/>
      </w:pPr>
      <w:rPr>
        <w:rFonts w:hint="default"/>
      </w:rPr>
    </w:lvl>
    <w:lvl w:ilvl="2" w:tplc="0410001B" w:tentative="1">
      <w:start w:val="1"/>
      <w:numFmt w:val="lowerRoman"/>
      <w:lvlText w:val="%3."/>
      <w:lvlJc w:val="right"/>
      <w:pPr>
        <w:tabs>
          <w:tab w:val="num" w:pos="2084"/>
        </w:tabs>
        <w:ind w:left="2084" w:hanging="180"/>
      </w:pPr>
    </w:lvl>
    <w:lvl w:ilvl="3" w:tplc="0410000F" w:tentative="1">
      <w:start w:val="1"/>
      <w:numFmt w:val="decimal"/>
      <w:lvlText w:val="%4."/>
      <w:lvlJc w:val="left"/>
      <w:pPr>
        <w:tabs>
          <w:tab w:val="num" w:pos="2804"/>
        </w:tabs>
        <w:ind w:left="2804" w:hanging="360"/>
      </w:pPr>
    </w:lvl>
    <w:lvl w:ilvl="4" w:tplc="04100019" w:tentative="1">
      <w:start w:val="1"/>
      <w:numFmt w:val="lowerLetter"/>
      <w:lvlText w:val="%5."/>
      <w:lvlJc w:val="left"/>
      <w:pPr>
        <w:tabs>
          <w:tab w:val="num" w:pos="3524"/>
        </w:tabs>
        <w:ind w:left="3524" w:hanging="360"/>
      </w:pPr>
    </w:lvl>
    <w:lvl w:ilvl="5" w:tplc="0410001B" w:tentative="1">
      <w:start w:val="1"/>
      <w:numFmt w:val="lowerRoman"/>
      <w:lvlText w:val="%6."/>
      <w:lvlJc w:val="right"/>
      <w:pPr>
        <w:tabs>
          <w:tab w:val="num" w:pos="4244"/>
        </w:tabs>
        <w:ind w:left="4244" w:hanging="180"/>
      </w:pPr>
    </w:lvl>
    <w:lvl w:ilvl="6" w:tplc="0410000F" w:tentative="1">
      <w:start w:val="1"/>
      <w:numFmt w:val="decimal"/>
      <w:lvlText w:val="%7."/>
      <w:lvlJc w:val="left"/>
      <w:pPr>
        <w:tabs>
          <w:tab w:val="num" w:pos="4964"/>
        </w:tabs>
        <w:ind w:left="4964" w:hanging="360"/>
      </w:pPr>
    </w:lvl>
    <w:lvl w:ilvl="7" w:tplc="04100019" w:tentative="1">
      <w:start w:val="1"/>
      <w:numFmt w:val="lowerLetter"/>
      <w:lvlText w:val="%8."/>
      <w:lvlJc w:val="left"/>
      <w:pPr>
        <w:tabs>
          <w:tab w:val="num" w:pos="5684"/>
        </w:tabs>
        <w:ind w:left="5684" w:hanging="360"/>
      </w:pPr>
    </w:lvl>
    <w:lvl w:ilvl="8" w:tplc="0410001B" w:tentative="1">
      <w:start w:val="1"/>
      <w:numFmt w:val="lowerRoman"/>
      <w:lvlText w:val="%9."/>
      <w:lvlJc w:val="right"/>
      <w:pPr>
        <w:tabs>
          <w:tab w:val="num" w:pos="6404"/>
        </w:tabs>
        <w:ind w:left="6404" w:hanging="180"/>
      </w:pPr>
    </w:lvl>
  </w:abstractNum>
  <w:abstractNum w:abstractNumId="14" w15:restartNumberingAfterBreak="0">
    <w:nsid w:val="16353467"/>
    <w:multiLevelType w:val="hybridMultilevel"/>
    <w:tmpl w:val="CB7621C6"/>
    <w:lvl w:ilvl="0" w:tplc="160E6402">
      <w:start w:val="1"/>
      <w:numFmt w:val="lowerLetter"/>
      <w:lvlText w:val="%1)"/>
      <w:lvlJc w:val="left"/>
      <w:pPr>
        <w:tabs>
          <w:tab w:val="num" w:pos="720"/>
        </w:tabs>
        <w:ind w:left="720" w:hanging="360"/>
      </w:pPr>
      <w:rPr>
        <w:i w:val="0"/>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5" w15:restartNumberingAfterBreak="0">
    <w:nsid w:val="1738671E"/>
    <w:multiLevelType w:val="multilevel"/>
    <w:tmpl w:val="8B3AC8CE"/>
    <w:lvl w:ilvl="0">
      <w:start w:val="1"/>
      <w:numFmt w:val="decimal"/>
      <w:lvlText w:val="%1."/>
      <w:lvlJc w:val="left"/>
      <w:pPr>
        <w:tabs>
          <w:tab w:val="num" w:pos="1077"/>
        </w:tabs>
        <w:ind w:left="1077" w:hanging="360"/>
      </w:pPr>
    </w:lvl>
    <w:lvl w:ilvl="1">
      <w:start w:val="1"/>
      <w:numFmt w:val="lowerLetter"/>
      <w:lvlText w:val="%2."/>
      <w:lvlJc w:val="left"/>
      <w:pPr>
        <w:tabs>
          <w:tab w:val="num" w:pos="1797"/>
        </w:tabs>
        <w:ind w:left="1797" w:hanging="360"/>
      </w:pPr>
    </w:lvl>
    <w:lvl w:ilvl="2">
      <w:start w:val="1"/>
      <w:numFmt w:val="lowerRoman"/>
      <w:lvlText w:val="%3."/>
      <w:lvlJc w:val="right"/>
      <w:pPr>
        <w:tabs>
          <w:tab w:val="num" w:pos="2517"/>
        </w:tabs>
        <w:ind w:left="2517" w:hanging="180"/>
      </w:pPr>
    </w:lvl>
    <w:lvl w:ilvl="3">
      <w:start w:val="1"/>
      <w:numFmt w:val="decimal"/>
      <w:lvlText w:val="%4."/>
      <w:lvlJc w:val="left"/>
      <w:pPr>
        <w:tabs>
          <w:tab w:val="num" w:pos="3237"/>
        </w:tabs>
        <w:ind w:left="3237" w:hanging="360"/>
      </w:pPr>
    </w:lvl>
    <w:lvl w:ilvl="4">
      <w:start w:val="1"/>
      <w:numFmt w:val="lowerLetter"/>
      <w:lvlText w:val="%5."/>
      <w:lvlJc w:val="left"/>
      <w:pPr>
        <w:tabs>
          <w:tab w:val="num" w:pos="3957"/>
        </w:tabs>
        <w:ind w:left="3957" w:hanging="360"/>
      </w:pPr>
    </w:lvl>
    <w:lvl w:ilvl="5">
      <w:start w:val="1"/>
      <w:numFmt w:val="lowerRoman"/>
      <w:lvlText w:val="%6."/>
      <w:lvlJc w:val="right"/>
      <w:pPr>
        <w:tabs>
          <w:tab w:val="num" w:pos="4677"/>
        </w:tabs>
        <w:ind w:left="4677" w:hanging="180"/>
      </w:pPr>
    </w:lvl>
    <w:lvl w:ilvl="6">
      <w:start w:val="1"/>
      <w:numFmt w:val="decimal"/>
      <w:lvlText w:val="%7."/>
      <w:lvlJc w:val="left"/>
      <w:pPr>
        <w:tabs>
          <w:tab w:val="num" w:pos="5397"/>
        </w:tabs>
        <w:ind w:left="5397" w:hanging="360"/>
      </w:pPr>
    </w:lvl>
    <w:lvl w:ilvl="7">
      <w:start w:val="1"/>
      <w:numFmt w:val="lowerLetter"/>
      <w:lvlText w:val="%8."/>
      <w:lvlJc w:val="left"/>
      <w:pPr>
        <w:tabs>
          <w:tab w:val="num" w:pos="6117"/>
        </w:tabs>
        <w:ind w:left="6117" w:hanging="360"/>
      </w:pPr>
    </w:lvl>
    <w:lvl w:ilvl="8">
      <w:start w:val="1"/>
      <w:numFmt w:val="lowerRoman"/>
      <w:lvlText w:val="%9."/>
      <w:lvlJc w:val="right"/>
      <w:pPr>
        <w:tabs>
          <w:tab w:val="num" w:pos="6837"/>
        </w:tabs>
        <w:ind w:left="6837" w:hanging="180"/>
      </w:pPr>
    </w:lvl>
  </w:abstractNum>
  <w:abstractNum w:abstractNumId="16" w15:restartNumberingAfterBreak="0">
    <w:nsid w:val="1BAF431B"/>
    <w:multiLevelType w:val="hybridMultilevel"/>
    <w:tmpl w:val="56402A6C"/>
    <w:lvl w:ilvl="0" w:tplc="04100017">
      <w:start w:val="1"/>
      <w:numFmt w:val="lowerLetter"/>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7" w15:restartNumberingAfterBreak="0">
    <w:nsid w:val="1D550DCD"/>
    <w:multiLevelType w:val="hybridMultilevel"/>
    <w:tmpl w:val="A9CCA228"/>
    <w:lvl w:ilvl="0" w:tplc="04100017">
      <w:start w:val="1"/>
      <w:numFmt w:val="lowerLetter"/>
      <w:lvlText w:val="%1)"/>
      <w:lvlJc w:val="left"/>
      <w:pPr>
        <w:tabs>
          <w:tab w:val="num" w:pos="720"/>
        </w:tabs>
        <w:ind w:left="720" w:hanging="360"/>
      </w:pPr>
    </w:lvl>
    <w:lvl w:ilvl="1" w:tplc="80F4A60A">
      <w:start w:val="5"/>
      <w:numFmt w:val="decimal"/>
      <w:lvlText w:val="%2."/>
      <w:lvlJc w:val="left"/>
      <w:pPr>
        <w:tabs>
          <w:tab w:val="num" w:pos="1440"/>
        </w:tabs>
        <w:ind w:left="1440" w:hanging="360"/>
      </w:pPr>
      <w:rPr>
        <w:rFonts w:hint="default"/>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18" w15:restartNumberingAfterBreak="0">
    <w:nsid w:val="203673BE"/>
    <w:multiLevelType w:val="hybridMultilevel"/>
    <w:tmpl w:val="F6C2149C"/>
    <w:lvl w:ilvl="0" w:tplc="5332FDB0">
      <w:start w:val="1"/>
      <w:numFmt w:val="lowerLetter"/>
      <w:lvlText w:val="%1)"/>
      <w:lvlJc w:val="left"/>
      <w:pPr>
        <w:tabs>
          <w:tab w:val="num" w:pos="900"/>
        </w:tabs>
        <w:ind w:left="900" w:hanging="360"/>
      </w:pPr>
      <w:rPr>
        <w:rFonts w:hint="default"/>
      </w:rPr>
    </w:lvl>
    <w:lvl w:ilvl="1" w:tplc="04100019" w:tentative="1">
      <w:start w:val="1"/>
      <w:numFmt w:val="lowerLetter"/>
      <w:lvlText w:val="%2."/>
      <w:lvlJc w:val="left"/>
      <w:pPr>
        <w:tabs>
          <w:tab w:val="num" w:pos="1620"/>
        </w:tabs>
        <w:ind w:left="1620" w:hanging="360"/>
      </w:pPr>
    </w:lvl>
    <w:lvl w:ilvl="2" w:tplc="0410001B" w:tentative="1">
      <w:start w:val="1"/>
      <w:numFmt w:val="lowerRoman"/>
      <w:lvlText w:val="%3."/>
      <w:lvlJc w:val="right"/>
      <w:pPr>
        <w:tabs>
          <w:tab w:val="num" w:pos="2340"/>
        </w:tabs>
        <w:ind w:left="2340" w:hanging="180"/>
      </w:pPr>
    </w:lvl>
    <w:lvl w:ilvl="3" w:tplc="0410000F" w:tentative="1">
      <w:start w:val="1"/>
      <w:numFmt w:val="decimal"/>
      <w:lvlText w:val="%4."/>
      <w:lvlJc w:val="left"/>
      <w:pPr>
        <w:tabs>
          <w:tab w:val="num" w:pos="3060"/>
        </w:tabs>
        <w:ind w:left="3060" w:hanging="360"/>
      </w:pPr>
    </w:lvl>
    <w:lvl w:ilvl="4" w:tplc="04100019" w:tentative="1">
      <w:start w:val="1"/>
      <w:numFmt w:val="lowerLetter"/>
      <w:lvlText w:val="%5."/>
      <w:lvlJc w:val="left"/>
      <w:pPr>
        <w:tabs>
          <w:tab w:val="num" w:pos="3780"/>
        </w:tabs>
        <w:ind w:left="3780" w:hanging="360"/>
      </w:pPr>
    </w:lvl>
    <w:lvl w:ilvl="5" w:tplc="0410001B" w:tentative="1">
      <w:start w:val="1"/>
      <w:numFmt w:val="lowerRoman"/>
      <w:lvlText w:val="%6."/>
      <w:lvlJc w:val="right"/>
      <w:pPr>
        <w:tabs>
          <w:tab w:val="num" w:pos="4500"/>
        </w:tabs>
        <w:ind w:left="4500" w:hanging="180"/>
      </w:pPr>
    </w:lvl>
    <w:lvl w:ilvl="6" w:tplc="0410000F" w:tentative="1">
      <w:start w:val="1"/>
      <w:numFmt w:val="decimal"/>
      <w:lvlText w:val="%7."/>
      <w:lvlJc w:val="left"/>
      <w:pPr>
        <w:tabs>
          <w:tab w:val="num" w:pos="5220"/>
        </w:tabs>
        <w:ind w:left="5220" w:hanging="360"/>
      </w:pPr>
    </w:lvl>
    <w:lvl w:ilvl="7" w:tplc="04100019" w:tentative="1">
      <w:start w:val="1"/>
      <w:numFmt w:val="lowerLetter"/>
      <w:lvlText w:val="%8."/>
      <w:lvlJc w:val="left"/>
      <w:pPr>
        <w:tabs>
          <w:tab w:val="num" w:pos="5940"/>
        </w:tabs>
        <w:ind w:left="5940" w:hanging="360"/>
      </w:pPr>
    </w:lvl>
    <w:lvl w:ilvl="8" w:tplc="0410001B" w:tentative="1">
      <w:start w:val="1"/>
      <w:numFmt w:val="lowerRoman"/>
      <w:lvlText w:val="%9."/>
      <w:lvlJc w:val="right"/>
      <w:pPr>
        <w:tabs>
          <w:tab w:val="num" w:pos="6660"/>
        </w:tabs>
        <w:ind w:left="6660" w:hanging="180"/>
      </w:pPr>
    </w:lvl>
  </w:abstractNum>
  <w:abstractNum w:abstractNumId="19" w15:restartNumberingAfterBreak="0">
    <w:nsid w:val="21CD7A9F"/>
    <w:multiLevelType w:val="hybridMultilevel"/>
    <w:tmpl w:val="AFBC4E1A"/>
    <w:lvl w:ilvl="0" w:tplc="B2CE0E0E">
      <w:start w:val="1"/>
      <w:numFmt w:val="lowerLetter"/>
      <w:lvlText w:val="%1)"/>
      <w:lvlJc w:val="left"/>
      <w:pPr>
        <w:ind w:left="1069" w:hanging="360"/>
      </w:pPr>
      <w:rPr>
        <w:rFonts w:hint="default"/>
      </w:rPr>
    </w:lvl>
    <w:lvl w:ilvl="1" w:tplc="04100019" w:tentative="1">
      <w:start w:val="1"/>
      <w:numFmt w:val="lowerLetter"/>
      <w:lvlText w:val="%2."/>
      <w:lvlJc w:val="left"/>
      <w:pPr>
        <w:ind w:left="1789" w:hanging="360"/>
      </w:pPr>
    </w:lvl>
    <w:lvl w:ilvl="2" w:tplc="0410001B" w:tentative="1">
      <w:start w:val="1"/>
      <w:numFmt w:val="lowerRoman"/>
      <w:lvlText w:val="%3."/>
      <w:lvlJc w:val="right"/>
      <w:pPr>
        <w:ind w:left="2509" w:hanging="180"/>
      </w:pPr>
    </w:lvl>
    <w:lvl w:ilvl="3" w:tplc="0410000F" w:tentative="1">
      <w:start w:val="1"/>
      <w:numFmt w:val="decimal"/>
      <w:lvlText w:val="%4."/>
      <w:lvlJc w:val="left"/>
      <w:pPr>
        <w:ind w:left="3229" w:hanging="360"/>
      </w:pPr>
    </w:lvl>
    <w:lvl w:ilvl="4" w:tplc="04100019" w:tentative="1">
      <w:start w:val="1"/>
      <w:numFmt w:val="lowerLetter"/>
      <w:lvlText w:val="%5."/>
      <w:lvlJc w:val="left"/>
      <w:pPr>
        <w:ind w:left="3949" w:hanging="360"/>
      </w:pPr>
    </w:lvl>
    <w:lvl w:ilvl="5" w:tplc="0410001B" w:tentative="1">
      <w:start w:val="1"/>
      <w:numFmt w:val="lowerRoman"/>
      <w:lvlText w:val="%6."/>
      <w:lvlJc w:val="right"/>
      <w:pPr>
        <w:ind w:left="4669" w:hanging="180"/>
      </w:pPr>
    </w:lvl>
    <w:lvl w:ilvl="6" w:tplc="0410000F" w:tentative="1">
      <w:start w:val="1"/>
      <w:numFmt w:val="decimal"/>
      <w:lvlText w:val="%7."/>
      <w:lvlJc w:val="left"/>
      <w:pPr>
        <w:ind w:left="5389" w:hanging="360"/>
      </w:pPr>
    </w:lvl>
    <w:lvl w:ilvl="7" w:tplc="04100019" w:tentative="1">
      <w:start w:val="1"/>
      <w:numFmt w:val="lowerLetter"/>
      <w:lvlText w:val="%8."/>
      <w:lvlJc w:val="left"/>
      <w:pPr>
        <w:ind w:left="6109" w:hanging="360"/>
      </w:pPr>
    </w:lvl>
    <w:lvl w:ilvl="8" w:tplc="0410001B" w:tentative="1">
      <w:start w:val="1"/>
      <w:numFmt w:val="lowerRoman"/>
      <w:lvlText w:val="%9."/>
      <w:lvlJc w:val="right"/>
      <w:pPr>
        <w:ind w:left="6829" w:hanging="180"/>
      </w:pPr>
    </w:lvl>
  </w:abstractNum>
  <w:abstractNum w:abstractNumId="20" w15:restartNumberingAfterBreak="0">
    <w:nsid w:val="238305DF"/>
    <w:multiLevelType w:val="hybridMultilevel"/>
    <w:tmpl w:val="F44A5942"/>
    <w:lvl w:ilvl="0" w:tplc="04100017">
      <w:start w:val="1"/>
      <w:numFmt w:val="lowerLetter"/>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1" w15:restartNumberingAfterBreak="0">
    <w:nsid w:val="23EC49A7"/>
    <w:multiLevelType w:val="hybridMultilevel"/>
    <w:tmpl w:val="AD7AD6DE"/>
    <w:lvl w:ilvl="0" w:tplc="0410000F">
      <w:start w:val="1"/>
      <w:numFmt w:val="decimal"/>
      <w:lvlText w:val="%1."/>
      <w:lvlJc w:val="left"/>
      <w:pPr>
        <w:tabs>
          <w:tab w:val="num" w:pos="782"/>
        </w:tabs>
        <w:ind w:left="782" w:hanging="360"/>
      </w:pPr>
    </w:lvl>
    <w:lvl w:ilvl="1" w:tplc="04100019" w:tentative="1">
      <w:start w:val="1"/>
      <w:numFmt w:val="lowerLetter"/>
      <w:lvlText w:val="%2."/>
      <w:lvlJc w:val="left"/>
      <w:pPr>
        <w:tabs>
          <w:tab w:val="num" w:pos="1502"/>
        </w:tabs>
        <w:ind w:left="1502" w:hanging="360"/>
      </w:pPr>
    </w:lvl>
    <w:lvl w:ilvl="2" w:tplc="0410001B" w:tentative="1">
      <w:start w:val="1"/>
      <w:numFmt w:val="lowerRoman"/>
      <w:lvlText w:val="%3."/>
      <w:lvlJc w:val="right"/>
      <w:pPr>
        <w:tabs>
          <w:tab w:val="num" w:pos="2222"/>
        </w:tabs>
        <w:ind w:left="2222" w:hanging="180"/>
      </w:pPr>
    </w:lvl>
    <w:lvl w:ilvl="3" w:tplc="0410000F" w:tentative="1">
      <w:start w:val="1"/>
      <w:numFmt w:val="decimal"/>
      <w:lvlText w:val="%4."/>
      <w:lvlJc w:val="left"/>
      <w:pPr>
        <w:tabs>
          <w:tab w:val="num" w:pos="2942"/>
        </w:tabs>
        <w:ind w:left="2942" w:hanging="360"/>
      </w:pPr>
    </w:lvl>
    <w:lvl w:ilvl="4" w:tplc="04100019" w:tentative="1">
      <w:start w:val="1"/>
      <w:numFmt w:val="lowerLetter"/>
      <w:lvlText w:val="%5."/>
      <w:lvlJc w:val="left"/>
      <w:pPr>
        <w:tabs>
          <w:tab w:val="num" w:pos="3662"/>
        </w:tabs>
        <w:ind w:left="3662" w:hanging="360"/>
      </w:pPr>
    </w:lvl>
    <w:lvl w:ilvl="5" w:tplc="0410001B" w:tentative="1">
      <w:start w:val="1"/>
      <w:numFmt w:val="lowerRoman"/>
      <w:lvlText w:val="%6."/>
      <w:lvlJc w:val="right"/>
      <w:pPr>
        <w:tabs>
          <w:tab w:val="num" w:pos="4382"/>
        </w:tabs>
        <w:ind w:left="4382" w:hanging="180"/>
      </w:pPr>
    </w:lvl>
    <w:lvl w:ilvl="6" w:tplc="0410000F" w:tentative="1">
      <w:start w:val="1"/>
      <w:numFmt w:val="decimal"/>
      <w:lvlText w:val="%7."/>
      <w:lvlJc w:val="left"/>
      <w:pPr>
        <w:tabs>
          <w:tab w:val="num" w:pos="5102"/>
        </w:tabs>
        <w:ind w:left="5102" w:hanging="360"/>
      </w:pPr>
    </w:lvl>
    <w:lvl w:ilvl="7" w:tplc="04100019" w:tentative="1">
      <w:start w:val="1"/>
      <w:numFmt w:val="lowerLetter"/>
      <w:lvlText w:val="%8."/>
      <w:lvlJc w:val="left"/>
      <w:pPr>
        <w:tabs>
          <w:tab w:val="num" w:pos="5822"/>
        </w:tabs>
        <w:ind w:left="5822" w:hanging="360"/>
      </w:pPr>
    </w:lvl>
    <w:lvl w:ilvl="8" w:tplc="0410001B" w:tentative="1">
      <w:start w:val="1"/>
      <w:numFmt w:val="lowerRoman"/>
      <w:lvlText w:val="%9."/>
      <w:lvlJc w:val="right"/>
      <w:pPr>
        <w:tabs>
          <w:tab w:val="num" w:pos="6542"/>
        </w:tabs>
        <w:ind w:left="6542" w:hanging="180"/>
      </w:pPr>
    </w:lvl>
  </w:abstractNum>
  <w:abstractNum w:abstractNumId="22" w15:restartNumberingAfterBreak="0">
    <w:nsid w:val="280804E3"/>
    <w:multiLevelType w:val="hybridMultilevel"/>
    <w:tmpl w:val="5292263C"/>
    <w:lvl w:ilvl="0" w:tplc="04100011">
      <w:start w:val="1"/>
      <w:numFmt w:val="decimal"/>
      <w:lvlText w:val="%1)"/>
      <w:lvlJc w:val="left"/>
      <w:pPr>
        <w:ind w:left="1501" w:hanging="360"/>
      </w:pPr>
    </w:lvl>
    <w:lvl w:ilvl="1" w:tplc="04100019" w:tentative="1">
      <w:start w:val="1"/>
      <w:numFmt w:val="lowerLetter"/>
      <w:lvlText w:val="%2."/>
      <w:lvlJc w:val="left"/>
      <w:pPr>
        <w:ind w:left="2221" w:hanging="360"/>
      </w:pPr>
    </w:lvl>
    <w:lvl w:ilvl="2" w:tplc="0410001B" w:tentative="1">
      <w:start w:val="1"/>
      <w:numFmt w:val="lowerRoman"/>
      <w:lvlText w:val="%3."/>
      <w:lvlJc w:val="right"/>
      <w:pPr>
        <w:ind w:left="2941" w:hanging="180"/>
      </w:pPr>
    </w:lvl>
    <w:lvl w:ilvl="3" w:tplc="0410000F" w:tentative="1">
      <w:start w:val="1"/>
      <w:numFmt w:val="decimal"/>
      <w:lvlText w:val="%4."/>
      <w:lvlJc w:val="left"/>
      <w:pPr>
        <w:ind w:left="3661" w:hanging="360"/>
      </w:pPr>
    </w:lvl>
    <w:lvl w:ilvl="4" w:tplc="04100019" w:tentative="1">
      <w:start w:val="1"/>
      <w:numFmt w:val="lowerLetter"/>
      <w:lvlText w:val="%5."/>
      <w:lvlJc w:val="left"/>
      <w:pPr>
        <w:ind w:left="4381" w:hanging="360"/>
      </w:pPr>
    </w:lvl>
    <w:lvl w:ilvl="5" w:tplc="0410001B" w:tentative="1">
      <w:start w:val="1"/>
      <w:numFmt w:val="lowerRoman"/>
      <w:lvlText w:val="%6."/>
      <w:lvlJc w:val="right"/>
      <w:pPr>
        <w:ind w:left="5101" w:hanging="180"/>
      </w:pPr>
    </w:lvl>
    <w:lvl w:ilvl="6" w:tplc="0410000F" w:tentative="1">
      <w:start w:val="1"/>
      <w:numFmt w:val="decimal"/>
      <w:lvlText w:val="%7."/>
      <w:lvlJc w:val="left"/>
      <w:pPr>
        <w:ind w:left="5821" w:hanging="360"/>
      </w:pPr>
    </w:lvl>
    <w:lvl w:ilvl="7" w:tplc="04100019" w:tentative="1">
      <w:start w:val="1"/>
      <w:numFmt w:val="lowerLetter"/>
      <w:lvlText w:val="%8."/>
      <w:lvlJc w:val="left"/>
      <w:pPr>
        <w:ind w:left="6541" w:hanging="360"/>
      </w:pPr>
    </w:lvl>
    <w:lvl w:ilvl="8" w:tplc="0410001B" w:tentative="1">
      <w:start w:val="1"/>
      <w:numFmt w:val="lowerRoman"/>
      <w:lvlText w:val="%9."/>
      <w:lvlJc w:val="right"/>
      <w:pPr>
        <w:ind w:left="7261" w:hanging="180"/>
      </w:pPr>
    </w:lvl>
  </w:abstractNum>
  <w:abstractNum w:abstractNumId="23" w15:restartNumberingAfterBreak="0">
    <w:nsid w:val="290321C7"/>
    <w:multiLevelType w:val="hybridMultilevel"/>
    <w:tmpl w:val="42ECDEFC"/>
    <w:lvl w:ilvl="0" w:tplc="04100017">
      <w:start w:val="1"/>
      <w:numFmt w:val="lowerLetter"/>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4" w15:restartNumberingAfterBreak="0">
    <w:nsid w:val="29067A9F"/>
    <w:multiLevelType w:val="hybridMultilevel"/>
    <w:tmpl w:val="036CC230"/>
    <w:lvl w:ilvl="0" w:tplc="0410000F">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25" w15:restartNumberingAfterBreak="0">
    <w:nsid w:val="2A147056"/>
    <w:multiLevelType w:val="hybridMultilevel"/>
    <w:tmpl w:val="C0620BAE"/>
    <w:lvl w:ilvl="0" w:tplc="04100011">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6" w15:restartNumberingAfterBreak="0">
    <w:nsid w:val="2F5624D5"/>
    <w:multiLevelType w:val="hybridMultilevel"/>
    <w:tmpl w:val="688054B0"/>
    <w:lvl w:ilvl="0" w:tplc="47027FFA">
      <w:start w:val="1"/>
      <w:numFmt w:val="bullet"/>
      <w:lvlText w:val=""/>
      <w:lvlJc w:val="left"/>
      <w:pPr>
        <w:tabs>
          <w:tab w:val="num" w:pos="1440"/>
        </w:tabs>
        <w:ind w:left="1440" w:hanging="360"/>
      </w:pPr>
      <w:rPr>
        <w:rFonts w:ascii="Symbol" w:hAnsi="Symbol" w:hint="default"/>
        <w:color w:val="auto"/>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7033FC5"/>
    <w:multiLevelType w:val="hybridMultilevel"/>
    <w:tmpl w:val="2478620E"/>
    <w:lvl w:ilvl="0" w:tplc="0410000F">
      <w:start w:val="1"/>
      <w:numFmt w:val="decimal"/>
      <w:lvlText w:val="%1."/>
      <w:lvlJc w:val="left"/>
      <w:pPr>
        <w:tabs>
          <w:tab w:val="num" w:pos="502"/>
        </w:tabs>
        <w:ind w:left="502"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8" w15:restartNumberingAfterBreak="0">
    <w:nsid w:val="3D593952"/>
    <w:multiLevelType w:val="hybridMultilevel"/>
    <w:tmpl w:val="85FA3F24"/>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438B61BF"/>
    <w:multiLevelType w:val="hybridMultilevel"/>
    <w:tmpl w:val="47A05BF6"/>
    <w:lvl w:ilvl="0" w:tplc="2B524ACC">
      <w:start w:val="1"/>
      <w:numFmt w:val="decimal"/>
      <w:lvlText w:val="%1."/>
      <w:lvlJc w:val="left"/>
      <w:pPr>
        <w:tabs>
          <w:tab w:val="num" w:pos="3121"/>
        </w:tabs>
        <w:ind w:left="3121" w:hanging="360"/>
      </w:pPr>
      <w:rPr>
        <w:rFonts w:hint="default"/>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0" w15:restartNumberingAfterBreak="0">
    <w:nsid w:val="4D7410A3"/>
    <w:multiLevelType w:val="hybridMultilevel"/>
    <w:tmpl w:val="EABCDC78"/>
    <w:lvl w:ilvl="0" w:tplc="04100005">
      <w:start w:val="1"/>
      <w:numFmt w:val="bullet"/>
      <w:lvlText w:val=""/>
      <w:lvlJc w:val="left"/>
      <w:pPr>
        <w:tabs>
          <w:tab w:val="num" w:pos="1080"/>
        </w:tabs>
        <w:ind w:left="1080" w:hanging="360"/>
      </w:pPr>
      <w:rPr>
        <w:rFonts w:ascii="Wingdings" w:hAnsi="Wingdings" w:hint="default"/>
      </w:rPr>
    </w:lvl>
    <w:lvl w:ilvl="1" w:tplc="04100003" w:tentative="1">
      <w:start w:val="1"/>
      <w:numFmt w:val="bullet"/>
      <w:lvlText w:val="o"/>
      <w:lvlJc w:val="left"/>
      <w:pPr>
        <w:tabs>
          <w:tab w:val="num" w:pos="1800"/>
        </w:tabs>
        <w:ind w:left="1800" w:hanging="360"/>
      </w:pPr>
      <w:rPr>
        <w:rFonts w:ascii="Courier New" w:hAnsi="Courier New" w:cs="Courier New" w:hint="default"/>
      </w:rPr>
    </w:lvl>
    <w:lvl w:ilvl="2" w:tplc="04100005" w:tentative="1">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cs="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cs="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31" w15:restartNumberingAfterBreak="0">
    <w:nsid w:val="50191EB5"/>
    <w:multiLevelType w:val="hybridMultilevel"/>
    <w:tmpl w:val="8B3AC8CE"/>
    <w:lvl w:ilvl="0" w:tplc="0410000F">
      <w:start w:val="1"/>
      <w:numFmt w:val="decimal"/>
      <w:lvlText w:val="%1."/>
      <w:lvlJc w:val="left"/>
      <w:pPr>
        <w:tabs>
          <w:tab w:val="num" w:pos="1260"/>
        </w:tabs>
        <w:ind w:left="1260" w:hanging="360"/>
      </w:pPr>
    </w:lvl>
    <w:lvl w:ilvl="1" w:tplc="04100019" w:tentative="1">
      <w:start w:val="1"/>
      <w:numFmt w:val="lowerLetter"/>
      <w:lvlText w:val="%2."/>
      <w:lvlJc w:val="left"/>
      <w:pPr>
        <w:tabs>
          <w:tab w:val="num" w:pos="1980"/>
        </w:tabs>
        <w:ind w:left="1980" w:hanging="360"/>
      </w:pPr>
    </w:lvl>
    <w:lvl w:ilvl="2" w:tplc="0410001B" w:tentative="1">
      <w:start w:val="1"/>
      <w:numFmt w:val="lowerRoman"/>
      <w:lvlText w:val="%3."/>
      <w:lvlJc w:val="right"/>
      <w:pPr>
        <w:tabs>
          <w:tab w:val="num" w:pos="2700"/>
        </w:tabs>
        <w:ind w:left="2700" w:hanging="180"/>
      </w:pPr>
    </w:lvl>
    <w:lvl w:ilvl="3" w:tplc="0410000F" w:tentative="1">
      <w:start w:val="1"/>
      <w:numFmt w:val="decimal"/>
      <w:lvlText w:val="%4."/>
      <w:lvlJc w:val="left"/>
      <w:pPr>
        <w:tabs>
          <w:tab w:val="num" w:pos="3420"/>
        </w:tabs>
        <w:ind w:left="3420" w:hanging="360"/>
      </w:pPr>
    </w:lvl>
    <w:lvl w:ilvl="4" w:tplc="04100019" w:tentative="1">
      <w:start w:val="1"/>
      <w:numFmt w:val="lowerLetter"/>
      <w:lvlText w:val="%5."/>
      <w:lvlJc w:val="left"/>
      <w:pPr>
        <w:tabs>
          <w:tab w:val="num" w:pos="4140"/>
        </w:tabs>
        <w:ind w:left="4140" w:hanging="360"/>
      </w:pPr>
    </w:lvl>
    <w:lvl w:ilvl="5" w:tplc="0410001B" w:tentative="1">
      <w:start w:val="1"/>
      <w:numFmt w:val="lowerRoman"/>
      <w:lvlText w:val="%6."/>
      <w:lvlJc w:val="right"/>
      <w:pPr>
        <w:tabs>
          <w:tab w:val="num" w:pos="4860"/>
        </w:tabs>
        <w:ind w:left="4860" w:hanging="180"/>
      </w:pPr>
    </w:lvl>
    <w:lvl w:ilvl="6" w:tplc="0410000F" w:tentative="1">
      <w:start w:val="1"/>
      <w:numFmt w:val="decimal"/>
      <w:lvlText w:val="%7."/>
      <w:lvlJc w:val="left"/>
      <w:pPr>
        <w:tabs>
          <w:tab w:val="num" w:pos="5580"/>
        </w:tabs>
        <w:ind w:left="5580" w:hanging="360"/>
      </w:pPr>
    </w:lvl>
    <w:lvl w:ilvl="7" w:tplc="04100019" w:tentative="1">
      <w:start w:val="1"/>
      <w:numFmt w:val="lowerLetter"/>
      <w:lvlText w:val="%8."/>
      <w:lvlJc w:val="left"/>
      <w:pPr>
        <w:tabs>
          <w:tab w:val="num" w:pos="6300"/>
        </w:tabs>
        <w:ind w:left="6300" w:hanging="360"/>
      </w:pPr>
    </w:lvl>
    <w:lvl w:ilvl="8" w:tplc="0410001B" w:tentative="1">
      <w:start w:val="1"/>
      <w:numFmt w:val="lowerRoman"/>
      <w:lvlText w:val="%9."/>
      <w:lvlJc w:val="right"/>
      <w:pPr>
        <w:tabs>
          <w:tab w:val="num" w:pos="7020"/>
        </w:tabs>
        <w:ind w:left="7020" w:hanging="180"/>
      </w:pPr>
    </w:lvl>
  </w:abstractNum>
  <w:abstractNum w:abstractNumId="32" w15:restartNumberingAfterBreak="0">
    <w:nsid w:val="50841E91"/>
    <w:multiLevelType w:val="hybridMultilevel"/>
    <w:tmpl w:val="36061626"/>
    <w:lvl w:ilvl="0" w:tplc="04100011">
      <w:start w:val="1"/>
      <w:numFmt w:val="decimal"/>
      <w:lvlText w:val="%1)"/>
      <w:lvlJc w:val="left"/>
      <w:pPr>
        <w:ind w:left="1501" w:hanging="360"/>
      </w:pPr>
    </w:lvl>
    <w:lvl w:ilvl="1" w:tplc="5FFCA17C">
      <w:start w:val="1"/>
      <w:numFmt w:val="lowerLetter"/>
      <w:lvlText w:val="%2)"/>
      <w:lvlJc w:val="left"/>
      <w:pPr>
        <w:tabs>
          <w:tab w:val="num" w:pos="2221"/>
        </w:tabs>
        <w:ind w:left="2221" w:hanging="360"/>
      </w:pPr>
      <w:rPr>
        <w:rFonts w:hint="default"/>
      </w:rPr>
    </w:lvl>
    <w:lvl w:ilvl="2" w:tplc="2B524ACC">
      <w:start w:val="1"/>
      <w:numFmt w:val="decimal"/>
      <w:lvlText w:val="%3."/>
      <w:lvlJc w:val="left"/>
      <w:pPr>
        <w:tabs>
          <w:tab w:val="num" w:pos="3121"/>
        </w:tabs>
        <w:ind w:left="3121" w:hanging="360"/>
      </w:pPr>
      <w:rPr>
        <w:rFonts w:hint="default"/>
      </w:rPr>
    </w:lvl>
    <w:lvl w:ilvl="3" w:tplc="0410000F" w:tentative="1">
      <w:start w:val="1"/>
      <w:numFmt w:val="decimal"/>
      <w:lvlText w:val="%4."/>
      <w:lvlJc w:val="left"/>
      <w:pPr>
        <w:ind w:left="3661" w:hanging="360"/>
      </w:pPr>
    </w:lvl>
    <w:lvl w:ilvl="4" w:tplc="04100019" w:tentative="1">
      <w:start w:val="1"/>
      <w:numFmt w:val="lowerLetter"/>
      <w:lvlText w:val="%5."/>
      <w:lvlJc w:val="left"/>
      <w:pPr>
        <w:ind w:left="4381" w:hanging="360"/>
      </w:pPr>
    </w:lvl>
    <w:lvl w:ilvl="5" w:tplc="0410001B" w:tentative="1">
      <w:start w:val="1"/>
      <w:numFmt w:val="lowerRoman"/>
      <w:lvlText w:val="%6."/>
      <w:lvlJc w:val="right"/>
      <w:pPr>
        <w:ind w:left="5101" w:hanging="180"/>
      </w:pPr>
    </w:lvl>
    <w:lvl w:ilvl="6" w:tplc="0410000F" w:tentative="1">
      <w:start w:val="1"/>
      <w:numFmt w:val="decimal"/>
      <w:lvlText w:val="%7."/>
      <w:lvlJc w:val="left"/>
      <w:pPr>
        <w:ind w:left="5821" w:hanging="360"/>
      </w:pPr>
    </w:lvl>
    <w:lvl w:ilvl="7" w:tplc="04100019" w:tentative="1">
      <w:start w:val="1"/>
      <w:numFmt w:val="lowerLetter"/>
      <w:lvlText w:val="%8."/>
      <w:lvlJc w:val="left"/>
      <w:pPr>
        <w:ind w:left="6541" w:hanging="360"/>
      </w:pPr>
    </w:lvl>
    <w:lvl w:ilvl="8" w:tplc="0410001B" w:tentative="1">
      <w:start w:val="1"/>
      <w:numFmt w:val="lowerRoman"/>
      <w:lvlText w:val="%9."/>
      <w:lvlJc w:val="right"/>
      <w:pPr>
        <w:ind w:left="7261" w:hanging="180"/>
      </w:pPr>
    </w:lvl>
  </w:abstractNum>
  <w:abstractNum w:abstractNumId="33" w15:restartNumberingAfterBreak="0">
    <w:nsid w:val="57AD546D"/>
    <w:multiLevelType w:val="hybridMultilevel"/>
    <w:tmpl w:val="1D688866"/>
    <w:lvl w:ilvl="0" w:tplc="06289E94">
      <w:start w:val="1"/>
      <w:numFmt w:val="decimal"/>
      <w:lvlText w:val="%1"/>
      <w:lvlJc w:val="left"/>
      <w:pPr>
        <w:tabs>
          <w:tab w:val="num" w:pos="333"/>
        </w:tabs>
        <w:ind w:left="333" w:hanging="360"/>
      </w:pPr>
      <w:rPr>
        <w:rFonts w:hint="default"/>
      </w:rPr>
    </w:lvl>
    <w:lvl w:ilvl="1" w:tplc="04100019" w:tentative="1">
      <w:start w:val="1"/>
      <w:numFmt w:val="lowerLetter"/>
      <w:lvlText w:val="%2."/>
      <w:lvlJc w:val="left"/>
      <w:pPr>
        <w:tabs>
          <w:tab w:val="num" w:pos="1053"/>
        </w:tabs>
        <w:ind w:left="1053" w:hanging="360"/>
      </w:pPr>
    </w:lvl>
    <w:lvl w:ilvl="2" w:tplc="0410001B" w:tentative="1">
      <w:start w:val="1"/>
      <w:numFmt w:val="lowerRoman"/>
      <w:lvlText w:val="%3."/>
      <w:lvlJc w:val="right"/>
      <w:pPr>
        <w:tabs>
          <w:tab w:val="num" w:pos="1773"/>
        </w:tabs>
        <w:ind w:left="1773" w:hanging="180"/>
      </w:pPr>
    </w:lvl>
    <w:lvl w:ilvl="3" w:tplc="0410000F" w:tentative="1">
      <w:start w:val="1"/>
      <w:numFmt w:val="decimal"/>
      <w:lvlText w:val="%4."/>
      <w:lvlJc w:val="left"/>
      <w:pPr>
        <w:tabs>
          <w:tab w:val="num" w:pos="2493"/>
        </w:tabs>
        <w:ind w:left="2493" w:hanging="360"/>
      </w:pPr>
    </w:lvl>
    <w:lvl w:ilvl="4" w:tplc="04100019" w:tentative="1">
      <w:start w:val="1"/>
      <w:numFmt w:val="lowerLetter"/>
      <w:lvlText w:val="%5."/>
      <w:lvlJc w:val="left"/>
      <w:pPr>
        <w:tabs>
          <w:tab w:val="num" w:pos="3213"/>
        </w:tabs>
        <w:ind w:left="3213" w:hanging="360"/>
      </w:pPr>
    </w:lvl>
    <w:lvl w:ilvl="5" w:tplc="0410001B" w:tentative="1">
      <w:start w:val="1"/>
      <w:numFmt w:val="lowerRoman"/>
      <w:lvlText w:val="%6."/>
      <w:lvlJc w:val="right"/>
      <w:pPr>
        <w:tabs>
          <w:tab w:val="num" w:pos="3933"/>
        </w:tabs>
        <w:ind w:left="3933" w:hanging="180"/>
      </w:pPr>
    </w:lvl>
    <w:lvl w:ilvl="6" w:tplc="0410000F" w:tentative="1">
      <w:start w:val="1"/>
      <w:numFmt w:val="decimal"/>
      <w:lvlText w:val="%7."/>
      <w:lvlJc w:val="left"/>
      <w:pPr>
        <w:tabs>
          <w:tab w:val="num" w:pos="4653"/>
        </w:tabs>
        <w:ind w:left="4653" w:hanging="360"/>
      </w:pPr>
    </w:lvl>
    <w:lvl w:ilvl="7" w:tplc="04100019" w:tentative="1">
      <w:start w:val="1"/>
      <w:numFmt w:val="lowerLetter"/>
      <w:lvlText w:val="%8."/>
      <w:lvlJc w:val="left"/>
      <w:pPr>
        <w:tabs>
          <w:tab w:val="num" w:pos="5373"/>
        </w:tabs>
        <w:ind w:left="5373" w:hanging="360"/>
      </w:pPr>
    </w:lvl>
    <w:lvl w:ilvl="8" w:tplc="0410001B" w:tentative="1">
      <w:start w:val="1"/>
      <w:numFmt w:val="lowerRoman"/>
      <w:lvlText w:val="%9."/>
      <w:lvlJc w:val="right"/>
      <w:pPr>
        <w:tabs>
          <w:tab w:val="num" w:pos="6093"/>
        </w:tabs>
        <w:ind w:left="6093" w:hanging="180"/>
      </w:pPr>
    </w:lvl>
  </w:abstractNum>
  <w:abstractNum w:abstractNumId="34" w15:restartNumberingAfterBreak="0">
    <w:nsid w:val="60002E76"/>
    <w:multiLevelType w:val="hybridMultilevel"/>
    <w:tmpl w:val="382A0AF2"/>
    <w:lvl w:ilvl="0" w:tplc="04100017">
      <w:start w:val="1"/>
      <w:numFmt w:val="lowerLetter"/>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5" w15:restartNumberingAfterBreak="0">
    <w:nsid w:val="642078EF"/>
    <w:multiLevelType w:val="hybridMultilevel"/>
    <w:tmpl w:val="749A9E0E"/>
    <w:lvl w:ilvl="0" w:tplc="04100011">
      <w:start w:val="1"/>
      <w:numFmt w:val="decimal"/>
      <w:lvlText w:val="%1)"/>
      <w:lvlJc w:val="left"/>
      <w:pPr>
        <w:ind w:left="1620" w:hanging="360"/>
      </w:pPr>
    </w:lvl>
    <w:lvl w:ilvl="1" w:tplc="04100019" w:tentative="1">
      <w:start w:val="1"/>
      <w:numFmt w:val="lowerLetter"/>
      <w:lvlText w:val="%2."/>
      <w:lvlJc w:val="left"/>
      <w:pPr>
        <w:ind w:left="2581" w:hanging="360"/>
      </w:pPr>
    </w:lvl>
    <w:lvl w:ilvl="2" w:tplc="0410001B" w:tentative="1">
      <w:start w:val="1"/>
      <w:numFmt w:val="lowerRoman"/>
      <w:lvlText w:val="%3."/>
      <w:lvlJc w:val="right"/>
      <w:pPr>
        <w:ind w:left="3301" w:hanging="180"/>
      </w:pPr>
    </w:lvl>
    <w:lvl w:ilvl="3" w:tplc="0410000F" w:tentative="1">
      <w:start w:val="1"/>
      <w:numFmt w:val="decimal"/>
      <w:lvlText w:val="%4."/>
      <w:lvlJc w:val="left"/>
      <w:pPr>
        <w:ind w:left="4021" w:hanging="360"/>
      </w:pPr>
    </w:lvl>
    <w:lvl w:ilvl="4" w:tplc="04100019" w:tentative="1">
      <w:start w:val="1"/>
      <w:numFmt w:val="lowerLetter"/>
      <w:lvlText w:val="%5."/>
      <w:lvlJc w:val="left"/>
      <w:pPr>
        <w:ind w:left="4741" w:hanging="360"/>
      </w:pPr>
    </w:lvl>
    <w:lvl w:ilvl="5" w:tplc="0410001B" w:tentative="1">
      <w:start w:val="1"/>
      <w:numFmt w:val="lowerRoman"/>
      <w:lvlText w:val="%6."/>
      <w:lvlJc w:val="right"/>
      <w:pPr>
        <w:ind w:left="5461" w:hanging="180"/>
      </w:pPr>
    </w:lvl>
    <w:lvl w:ilvl="6" w:tplc="0410000F" w:tentative="1">
      <w:start w:val="1"/>
      <w:numFmt w:val="decimal"/>
      <w:lvlText w:val="%7."/>
      <w:lvlJc w:val="left"/>
      <w:pPr>
        <w:ind w:left="6181" w:hanging="360"/>
      </w:pPr>
    </w:lvl>
    <w:lvl w:ilvl="7" w:tplc="04100019" w:tentative="1">
      <w:start w:val="1"/>
      <w:numFmt w:val="lowerLetter"/>
      <w:lvlText w:val="%8."/>
      <w:lvlJc w:val="left"/>
      <w:pPr>
        <w:ind w:left="6901" w:hanging="360"/>
      </w:pPr>
    </w:lvl>
    <w:lvl w:ilvl="8" w:tplc="0410001B" w:tentative="1">
      <w:start w:val="1"/>
      <w:numFmt w:val="lowerRoman"/>
      <w:lvlText w:val="%9."/>
      <w:lvlJc w:val="right"/>
      <w:pPr>
        <w:ind w:left="7621" w:hanging="180"/>
      </w:pPr>
    </w:lvl>
  </w:abstractNum>
  <w:abstractNum w:abstractNumId="36" w15:restartNumberingAfterBreak="0">
    <w:nsid w:val="64293C2C"/>
    <w:multiLevelType w:val="hybridMultilevel"/>
    <w:tmpl w:val="5AD04460"/>
    <w:lvl w:ilvl="0" w:tplc="87761D56">
      <w:start w:val="1"/>
      <w:numFmt w:val="lowerLetter"/>
      <w:lvlText w:val="%1)"/>
      <w:lvlJc w:val="left"/>
      <w:pPr>
        <w:tabs>
          <w:tab w:val="num" w:pos="720"/>
        </w:tabs>
        <w:ind w:left="720" w:hanging="360"/>
      </w:pPr>
      <w:rPr>
        <w:rFonts w:ascii="Times New Roman" w:eastAsia="Times New Roman" w:hAnsi="Times New Roman" w:cs="Times New Roman"/>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7" w15:restartNumberingAfterBreak="0">
    <w:nsid w:val="64803D1A"/>
    <w:multiLevelType w:val="hybridMultilevel"/>
    <w:tmpl w:val="0C78ABC8"/>
    <w:lvl w:ilvl="0" w:tplc="0410000F">
      <w:start w:val="1"/>
      <w:numFmt w:val="decimal"/>
      <w:lvlText w:val="%1."/>
      <w:lvlJc w:val="left"/>
      <w:pPr>
        <w:ind w:left="720" w:hanging="360"/>
      </w:pPr>
      <w:rPr>
        <w:rFonts w:hint="default"/>
        <w:i w:val="0"/>
      </w:r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8" w15:restartNumberingAfterBreak="0">
    <w:nsid w:val="67404F58"/>
    <w:multiLevelType w:val="hybridMultilevel"/>
    <w:tmpl w:val="B27CE698"/>
    <w:lvl w:ilvl="0" w:tplc="04100017">
      <w:start w:val="1"/>
      <w:numFmt w:val="lowerLetter"/>
      <w:lvlText w:val="%1)"/>
      <w:lvlJc w:val="left"/>
      <w:pPr>
        <w:tabs>
          <w:tab w:val="num" w:pos="720"/>
        </w:tabs>
        <w:ind w:left="720" w:hanging="360"/>
      </w:pPr>
      <w:rPr>
        <w:rFonts w:hint="default"/>
        <w:color w:val="auto"/>
      </w:r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9" w15:restartNumberingAfterBreak="0">
    <w:nsid w:val="6B6F523F"/>
    <w:multiLevelType w:val="hybridMultilevel"/>
    <w:tmpl w:val="EEA84ED2"/>
    <w:lvl w:ilvl="0" w:tplc="04100011">
      <w:start w:val="1"/>
      <w:numFmt w:val="decimal"/>
      <w:lvlText w:val="%1)"/>
      <w:lvlJc w:val="left"/>
      <w:pPr>
        <w:ind w:left="1854" w:hanging="360"/>
      </w:pPr>
    </w:lvl>
    <w:lvl w:ilvl="1" w:tplc="04100019" w:tentative="1">
      <w:start w:val="1"/>
      <w:numFmt w:val="lowerLetter"/>
      <w:lvlText w:val="%2."/>
      <w:lvlJc w:val="left"/>
      <w:pPr>
        <w:ind w:left="2574" w:hanging="360"/>
      </w:pPr>
    </w:lvl>
    <w:lvl w:ilvl="2" w:tplc="0410001B" w:tentative="1">
      <w:start w:val="1"/>
      <w:numFmt w:val="lowerRoman"/>
      <w:lvlText w:val="%3."/>
      <w:lvlJc w:val="right"/>
      <w:pPr>
        <w:ind w:left="3294" w:hanging="180"/>
      </w:pPr>
    </w:lvl>
    <w:lvl w:ilvl="3" w:tplc="0410000F" w:tentative="1">
      <w:start w:val="1"/>
      <w:numFmt w:val="decimal"/>
      <w:lvlText w:val="%4."/>
      <w:lvlJc w:val="left"/>
      <w:pPr>
        <w:ind w:left="4014" w:hanging="360"/>
      </w:pPr>
    </w:lvl>
    <w:lvl w:ilvl="4" w:tplc="04100019" w:tentative="1">
      <w:start w:val="1"/>
      <w:numFmt w:val="lowerLetter"/>
      <w:lvlText w:val="%5."/>
      <w:lvlJc w:val="left"/>
      <w:pPr>
        <w:ind w:left="4734" w:hanging="360"/>
      </w:pPr>
    </w:lvl>
    <w:lvl w:ilvl="5" w:tplc="0410001B" w:tentative="1">
      <w:start w:val="1"/>
      <w:numFmt w:val="lowerRoman"/>
      <w:lvlText w:val="%6."/>
      <w:lvlJc w:val="right"/>
      <w:pPr>
        <w:ind w:left="5454" w:hanging="180"/>
      </w:pPr>
    </w:lvl>
    <w:lvl w:ilvl="6" w:tplc="0410000F" w:tentative="1">
      <w:start w:val="1"/>
      <w:numFmt w:val="decimal"/>
      <w:lvlText w:val="%7."/>
      <w:lvlJc w:val="left"/>
      <w:pPr>
        <w:ind w:left="6174" w:hanging="360"/>
      </w:pPr>
    </w:lvl>
    <w:lvl w:ilvl="7" w:tplc="04100019" w:tentative="1">
      <w:start w:val="1"/>
      <w:numFmt w:val="lowerLetter"/>
      <w:lvlText w:val="%8."/>
      <w:lvlJc w:val="left"/>
      <w:pPr>
        <w:ind w:left="6894" w:hanging="360"/>
      </w:pPr>
    </w:lvl>
    <w:lvl w:ilvl="8" w:tplc="0410001B" w:tentative="1">
      <w:start w:val="1"/>
      <w:numFmt w:val="lowerRoman"/>
      <w:lvlText w:val="%9."/>
      <w:lvlJc w:val="right"/>
      <w:pPr>
        <w:ind w:left="7614" w:hanging="180"/>
      </w:pPr>
    </w:lvl>
  </w:abstractNum>
  <w:abstractNum w:abstractNumId="40" w15:restartNumberingAfterBreak="0">
    <w:nsid w:val="76A611E4"/>
    <w:multiLevelType w:val="hybridMultilevel"/>
    <w:tmpl w:val="732015EC"/>
    <w:lvl w:ilvl="0" w:tplc="3C24B4F2">
      <w:start w:val="1"/>
      <w:numFmt w:val="decimal"/>
      <w:pStyle w:val="Normalegiustificato"/>
      <w:lvlText w:val="%1."/>
      <w:lvlJc w:val="left"/>
      <w:pPr>
        <w:ind w:left="2487" w:hanging="360"/>
      </w:pPr>
      <w:rPr>
        <w:rFonts w:cs="Times New Roman" w:hint="default"/>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abstractNum w:abstractNumId="41" w15:restartNumberingAfterBreak="0">
    <w:nsid w:val="7CC97001"/>
    <w:multiLevelType w:val="hybridMultilevel"/>
    <w:tmpl w:val="0BB224BE"/>
    <w:lvl w:ilvl="0" w:tplc="0410000F">
      <w:start w:val="1"/>
      <w:numFmt w:val="decimal"/>
      <w:lvlText w:val="%1."/>
      <w:lvlJc w:val="left"/>
      <w:pPr>
        <w:tabs>
          <w:tab w:val="num" w:pos="720"/>
        </w:tabs>
        <w:ind w:left="72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2" w15:restartNumberingAfterBreak="0">
    <w:nsid w:val="7D417251"/>
    <w:multiLevelType w:val="hybridMultilevel"/>
    <w:tmpl w:val="150247DE"/>
    <w:lvl w:ilvl="0" w:tplc="04100017">
      <w:start w:val="1"/>
      <w:numFmt w:val="lowerLetter"/>
      <w:lvlText w:val="%1)"/>
      <w:lvlJc w:val="left"/>
      <w:pPr>
        <w:tabs>
          <w:tab w:val="num" w:pos="720"/>
        </w:tabs>
        <w:ind w:left="720" w:hanging="360"/>
      </w:pPr>
    </w:lvl>
    <w:lvl w:ilvl="1" w:tplc="8E26D1BC">
      <w:start w:val="3"/>
      <w:numFmt w:val="decimal"/>
      <w:lvlText w:val="%2."/>
      <w:lvlJc w:val="left"/>
      <w:pPr>
        <w:tabs>
          <w:tab w:val="num" w:pos="1440"/>
        </w:tabs>
        <w:ind w:left="1440" w:hanging="360"/>
      </w:pPr>
      <w:rPr>
        <w:rFonts w:hint="default"/>
      </w:r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43" w15:restartNumberingAfterBreak="0">
    <w:nsid w:val="7E82104A"/>
    <w:multiLevelType w:val="hybridMultilevel"/>
    <w:tmpl w:val="342ABD80"/>
    <w:lvl w:ilvl="0" w:tplc="04100017">
      <w:start w:val="1"/>
      <w:numFmt w:val="lowerLetter"/>
      <w:lvlText w:val="%1)"/>
      <w:lvlJc w:val="left"/>
      <w:pPr>
        <w:tabs>
          <w:tab w:val="num" w:pos="540"/>
        </w:tabs>
        <w:ind w:left="540" w:hanging="360"/>
      </w:pPr>
    </w:lvl>
    <w:lvl w:ilvl="1" w:tplc="04100019" w:tentative="1">
      <w:start w:val="1"/>
      <w:numFmt w:val="lowerLetter"/>
      <w:lvlText w:val="%2."/>
      <w:lvlJc w:val="left"/>
      <w:pPr>
        <w:tabs>
          <w:tab w:val="num" w:pos="1440"/>
        </w:tabs>
        <w:ind w:left="1440" w:hanging="360"/>
      </w:pPr>
    </w:lvl>
    <w:lvl w:ilvl="2" w:tplc="0410001B" w:tentative="1">
      <w:start w:val="1"/>
      <w:numFmt w:val="lowerRoman"/>
      <w:lvlText w:val="%3."/>
      <w:lvlJc w:val="right"/>
      <w:pPr>
        <w:tabs>
          <w:tab w:val="num" w:pos="2160"/>
        </w:tabs>
        <w:ind w:left="2160" w:hanging="180"/>
      </w:p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num w:numId="1">
    <w:abstractNumId w:val="26"/>
  </w:num>
  <w:num w:numId="2">
    <w:abstractNumId w:val="20"/>
  </w:num>
  <w:num w:numId="3">
    <w:abstractNumId w:val="38"/>
  </w:num>
  <w:num w:numId="4">
    <w:abstractNumId w:val="23"/>
  </w:num>
  <w:num w:numId="5">
    <w:abstractNumId w:val="36"/>
  </w:num>
  <w:num w:numId="6">
    <w:abstractNumId w:val="17"/>
  </w:num>
  <w:num w:numId="7">
    <w:abstractNumId w:val="34"/>
  </w:num>
  <w:num w:numId="8">
    <w:abstractNumId w:val="14"/>
  </w:num>
  <w:num w:numId="9">
    <w:abstractNumId w:val="42"/>
  </w:num>
  <w:num w:numId="10">
    <w:abstractNumId w:val="43"/>
  </w:num>
  <w:num w:numId="11">
    <w:abstractNumId w:val="16"/>
  </w:num>
  <w:num w:numId="12">
    <w:abstractNumId w:val="0"/>
  </w:num>
  <w:num w:numId="13">
    <w:abstractNumId w:val="2"/>
  </w:num>
  <w:num w:numId="14">
    <w:abstractNumId w:val="10"/>
  </w:num>
  <w:num w:numId="15">
    <w:abstractNumId w:val="13"/>
  </w:num>
  <w:num w:numId="16">
    <w:abstractNumId w:val="1"/>
  </w:num>
  <w:num w:numId="17">
    <w:abstractNumId w:val="3"/>
  </w:num>
  <w:num w:numId="18">
    <w:abstractNumId w:val="4"/>
  </w:num>
  <w:num w:numId="19">
    <w:abstractNumId w:val="5"/>
  </w:num>
  <w:num w:numId="20">
    <w:abstractNumId w:val="6"/>
  </w:num>
  <w:num w:numId="21">
    <w:abstractNumId w:val="7"/>
  </w:num>
  <w:num w:numId="22">
    <w:abstractNumId w:val="8"/>
  </w:num>
  <w:num w:numId="23">
    <w:abstractNumId w:val="24"/>
  </w:num>
  <w:num w:numId="24">
    <w:abstractNumId w:val="31"/>
  </w:num>
  <w:num w:numId="25">
    <w:abstractNumId w:val="41"/>
  </w:num>
  <w:num w:numId="26">
    <w:abstractNumId w:val="33"/>
  </w:num>
  <w:num w:numId="27">
    <w:abstractNumId w:val="30"/>
  </w:num>
  <w:num w:numId="28">
    <w:abstractNumId w:val="25"/>
  </w:num>
  <w:num w:numId="29">
    <w:abstractNumId w:val="12"/>
  </w:num>
  <w:num w:numId="30">
    <w:abstractNumId w:val="28"/>
  </w:num>
  <w:num w:numId="31">
    <w:abstractNumId w:val="35"/>
  </w:num>
  <w:num w:numId="32">
    <w:abstractNumId w:val="22"/>
  </w:num>
  <w:num w:numId="33">
    <w:abstractNumId w:val="11"/>
  </w:num>
  <w:num w:numId="34">
    <w:abstractNumId w:val="32"/>
  </w:num>
  <w:num w:numId="35">
    <w:abstractNumId w:val="19"/>
  </w:num>
  <w:num w:numId="36">
    <w:abstractNumId w:val="39"/>
  </w:num>
  <w:num w:numId="37">
    <w:abstractNumId w:val="37"/>
  </w:num>
  <w:num w:numId="3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0"/>
  </w:num>
  <w:num w:numId="4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5"/>
  </w:num>
  <w:num w:numId="43">
    <w:abstractNumId w:val="9"/>
  </w:num>
  <w:num w:numId="44">
    <w:abstractNumId w:val="21"/>
  </w:num>
  <w:num w:numId="45">
    <w:abstractNumId w:val="18"/>
  </w:num>
  <w:num w:numId="46">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5"/>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34B3"/>
    <w:rsid w:val="00004058"/>
    <w:rsid w:val="0000490A"/>
    <w:rsid w:val="0000727B"/>
    <w:rsid w:val="00013388"/>
    <w:rsid w:val="00016B8B"/>
    <w:rsid w:val="00022F13"/>
    <w:rsid w:val="0002345F"/>
    <w:rsid w:val="00023F4F"/>
    <w:rsid w:val="000312F2"/>
    <w:rsid w:val="0003245A"/>
    <w:rsid w:val="00032ED1"/>
    <w:rsid w:val="00032FAC"/>
    <w:rsid w:val="000351EC"/>
    <w:rsid w:val="00035566"/>
    <w:rsid w:val="000370A8"/>
    <w:rsid w:val="000379FF"/>
    <w:rsid w:val="00037B9E"/>
    <w:rsid w:val="0004077C"/>
    <w:rsid w:val="00041B21"/>
    <w:rsid w:val="00043510"/>
    <w:rsid w:val="000436A7"/>
    <w:rsid w:val="0004390D"/>
    <w:rsid w:val="00043B6C"/>
    <w:rsid w:val="000457FE"/>
    <w:rsid w:val="00046DB6"/>
    <w:rsid w:val="000527FA"/>
    <w:rsid w:val="0005460F"/>
    <w:rsid w:val="00054EC2"/>
    <w:rsid w:val="000557BB"/>
    <w:rsid w:val="00056B5C"/>
    <w:rsid w:val="0005715F"/>
    <w:rsid w:val="00062E30"/>
    <w:rsid w:val="00064C78"/>
    <w:rsid w:val="00065D38"/>
    <w:rsid w:val="0006646A"/>
    <w:rsid w:val="00067029"/>
    <w:rsid w:val="00067186"/>
    <w:rsid w:val="00067E19"/>
    <w:rsid w:val="0007044E"/>
    <w:rsid w:val="000712F7"/>
    <w:rsid w:val="00072AB1"/>
    <w:rsid w:val="00074390"/>
    <w:rsid w:val="0007524B"/>
    <w:rsid w:val="000756FC"/>
    <w:rsid w:val="000776C6"/>
    <w:rsid w:val="000809D6"/>
    <w:rsid w:val="00080E14"/>
    <w:rsid w:val="000815D5"/>
    <w:rsid w:val="00086FF4"/>
    <w:rsid w:val="00087F48"/>
    <w:rsid w:val="0009060E"/>
    <w:rsid w:val="00090D67"/>
    <w:rsid w:val="000920ED"/>
    <w:rsid w:val="0009629A"/>
    <w:rsid w:val="000969BE"/>
    <w:rsid w:val="00096BF2"/>
    <w:rsid w:val="000976FD"/>
    <w:rsid w:val="000A1BFB"/>
    <w:rsid w:val="000A5B82"/>
    <w:rsid w:val="000A6AEE"/>
    <w:rsid w:val="000A6DE5"/>
    <w:rsid w:val="000B2CDE"/>
    <w:rsid w:val="000B6D3F"/>
    <w:rsid w:val="000C0758"/>
    <w:rsid w:val="000C1AD0"/>
    <w:rsid w:val="000C3370"/>
    <w:rsid w:val="000C3775"/>
    <w:rsid w:val="000C4AF1"/>
    <w:rsid w:val="000C4C93"/>
    <w:rsid w:val="000C51DD"/>
    <w:rsid w:val="000C664C"/>
    <w:rsid w:val="000C6CBC"/>
    <w:rsid w:val="000D169D"/>
    <w:rsid w:val="000D20AF"/>
    <w:rsid w:val="000D6979"/>
    <w:rsid w:val="000E3268"/>
    <w:rsid w:val="000E3391"/>
    <w:rsid w:val="000E430D"/>
    <w:rsid w:val="000E4FD1"/>
    <w:rsid w:val="000E558C"/>
    <w:rsid w:val="000E5F6C"/>
    <w:rsid w:val="000E699F"/>
    <w:rsid w:val="000F0C25"/>
    <w:rsid w:val="000F1942"/>
    <w:rsid w:val="000F1EBB"/>
    <w:rsid w:val="000F1FEB"/>
    <w:rsid w:val="000F2F4F"/>
    <w:rsid w:val="000F3A5B"/>
    <w:rsid w:val="000F634E"/>
    <w:rsid w:val="0010037E"/>
    <w:rsid w:val="00100828"/>
    <w:rsid w:val="00100CF6"/>
    <w:rsid w:val="00101060"/>
    <w:rsid w:val="00101A63"/>
    <w:rsid w:val="00102002"/>
    <w:rsid w:val="00102D4D"/>
    <w:rsid w:val="00102E92"/>
    <w:rsid w:val="001039C0"/>
    <w:rsid w:val="00106572"/>
    <w:rsid w:val="00106757"/>
    <w:rsid w:val="00106814"/>
    <w:rsid w:val="0010787F"/>
    <w:rsid w:val="00112D88"/>
    <w:rsid w:val="0011312B"/>
    <w:rsid w:val="001178E9"/>
    <w:rsid w:val="00121D07"/>
    <w:rsid w:val="00123DB5"/>
    <w:rsid w:val="00125AEC"/>
    <w:rsid w:val="00125D73"/>
    <w:rsid w:val="001265F0"/>
    <w:rsid w:val="00126DB1"/>
    <w:rsid w:val="0013062A"/>
    <w:rsid w:val="0013231C"/>
    <w:rsid w:val="00133D5E"/>
    <w:rsid w:val="001352BC"/>
    <w:rsid w:val="00136A06"/>
    <w:rsid w:val="00140409"/>
    <w:rsid w:val="0014393F"/>
    <w:rsid w:val="001449E2"/>
    <w:rsid w:val="001457C3"/>
    <w:rsid w:val="00147E51"/>
    <w:rsid w:val="00150875"/>
    <w:rsid w:val="00150FEC"/>
    <w:rsid w:val="00151207"/>
    <w:rsid w:val="00153AA9"/>
    <w:rsid w:val="00153F47"/>
    <w:rsid w:val="001541D4"/>
    <w:rsid w:val="00154DC3"/>
    <w:rsid w:val="001559D9"/>
    <w:rsid w:val="00156A0B"/>
    <w:rsid w:val="00157710"/>
    <w:rsid w:val="00160E0C"/>
    <w:rsid w:val="0016200C"/>
    <w:rsid w:val="001631D7"/>
    <w:rsid w:val="00164AAB"/>
    <w:rsid w:val="00165BBF"/>
    <w:rsid w:val="00165BD9"/>
    <w:rsid w:val="00165DD7"/>
    <w:rsid w:val="001677F6"/>
    <w:rsid w:val="0017055B"/>
    <w:rsid w:val="0017202A"/>
    <w:rsid w:val="00174DA4"/>
    <w:rsid w:val="0017508F"/>
    <w:rsid w:val="001752F5"/>
    <w:rsid w:val="00176835"/>
    <w:rsid w:val="00176E6F"/>
    <w:rsid w:val="0018028B"/>
    <w:rsid w:val="00181108"/>
    <w:rsid w:val="001854A8"/>
    <w:rsid w:val="001870CE"/>
    <w:rsid w:val="00187659"/>
    <w:rsid w:val="0019048E"/>
    <w:rsid w:val="001924AB"/>
    <w:rsid w:val="00195C9D"/>
    <w:rsid w:val="00197CD2"/>
    <w:rsid w:val="001A0071"/>
    <w:rsid w:val="001A2810"/>
    <w:rsid w:val="001A293D"/>
    <w:rsid w:val="001A312B"/>
    <w:rsid w:val="001A47DA"/>
    <w:rsid w:val="001A4AFD"/>
    <w:rsid w:val="001A5984"/>
    <w:rsid w:val="001A5D48"/>
    <w:rsid w:val="001A647A"/>
    <w:rsid w:val="001B008A"/>
    <w:rsid w:val="001B0269"/>
    <w:rsid w:val="001B050B"/>
    <w:rsid w:val="001B0AAC"/>
    <w:rsid w:val="001B1118"/>
    <w:rsid w:val="001B34DF"/>
    <w:rsid w:val="001B34FC"/>
    <w:rsid w:val="001B5016"/>
    <w:rsid w:val="001C15E3"/>
    <w:rsid w:val="001C3B2A"/>
    <w:rsid w:val="001C56CB"/>
    <w:rsid w:val="001C585E"/>
    <w:rsid w:val="001C666C"/>
    <w:rsid w:val="001C7446"/>
    <w:rsid w:val="001C764F"/>
    <w:rsid w:val="001C7DA5"/>
    <w:rsid w:val="001D0928"/>
    <w:rsid w:val="001D0CE9"/>
    <w:rsid w:val="001D0DA6"/>
    <w:rsid w:val="001D32B7"/>
    <w:rsid w:val="001D3FA3"/>
    <w:rsid w:val="001E0751"/>
    <w:rsid w:val="001E2052"/>
    <w:rsid w:val="001E25F8"/>
    <w:rsid w:val="001E3B62"/>
    <w:rsid w:val="001E669A"/>
    <w:rsid w:val="001E71D3"/>
    <w:rsid w:val="001F0DEA"/>
    <w:rsid w:val="001F1823"/>
    <w:rsid w:val="001F31EA"/>
    <w:rsid w:val="001F35F6"/>
    <w:rsid w:val="001F3DF0"/>
    <w:rsid w:val="001F47DC"/>
    <w:rsid w:val="001F57AE"/>
    <w:rsid w:val="001F57DE"/>
    <w:rsid w:val="001F58BB"/>
    <w:rsid w:val="001F6770"/>
    <w:rsid w:val="001F7696"/>
    <w:rsid w:val="001F7A56"/>
    <w:rsid w:val="001F7E56"/>
    <w:rsid w:val="002002B1"/>
    <w:rsid w:val="002003B1"/>
    <w:rsid w:val="002015FD"/>
    <w:rsid w:val="0020328C"/>
    <w:rsid w:val="00203520"/>
    <w:rsid w:val="00203CC2"/>
    <w:rsid w:val="00203FA3"/>
    <w:rsid w:val="00204BF6"/>
    <w:rsid w:val="00204DDD"/>
    <w:rsid w:val="002072F6"/>
    <w:rsid w:val="00207E68"/>
    <w:rsid w:val="00213718"/>
    <w:rsid w:val="00213D01"/>
    <w:rsid w:val="00214A6A"/>
    <w:rsid w:val="00215FE3"/>
    <w:rsid w:val="00217423"/>
    <w:rsid w:val="00217664"/>
    <w:rsid w:val="00220329"/>
    <w:rsid w:val="00221F64"/>
    <w:rsid w:val="002224F8"/>
    <w:rsid w:val="0022329A"/>
    <w:rsid w:val="00223D9E"/>
    <w:rsid w:val="002253BD"/>
    <w:rsid w:val="00227591"/>
    <w:rsid w:val="00227A95"/>
    <w:rsid w:val="00232F65"/>
    <w:rsid w:val="002335A9"/>
    <w:rsid w:val="0023374E"/>
    <w:rsid w:val="00233DCA"/>
    <w:rsid w:val="00234FC6"/>
    <w:rsid w:val="002377E5"/>
    <w:rsid w:val="002406C8"/>
    <w:rsid w:val="00244E66"/>
    <w:rsid w:val="0024557A"/>
    <w:rsid w:val="00245EFE"/>
    <w:rsid w:val="0024788C"/>
    <w:rsid w:val="00251AD4"/>
    <w:rsid w:val="00253C8B"/>
    <w:rsid w:val="00253E5E"/>
    <w:rsid w:val="00256B5F"/>
    <w:rsid w:val="00261DDA"/>
    <w:rsid w:val="0026547B"/>
    <w:rsid w:val="002664AF"/>
    <w:rsid w:val="00267A3D"/>
    <w:rsid w:val="0027044D"/>
    <w:rsid w:val="00270DDE"/>
    <w:rsid w:val="00271630"/>
    <w:rsid w:val="002718D2"/>
    <w:rsid w:val="0027591F"/>
    <w:rsid w:val="002759F8"/>
    <w:rsid w:val="00276F8F"/>
    <w:rsid w:val="00280C38"/>
    <w:rsid w:val="002828FC"/>
    <w:rsid w:val="00283D31"/>
    <w:rsid w:val="002843A8"/>
    <w:rsid w:val="00284902"/>
    <w:rsid w:val="00285D41"/>
    <w:rsid w:val="00286609"/>
    <w:rsid w:val="00286863"/>
    <w:rsid w:val="00287BE7"/>
    <w:rsid w:val="002904E4"/>
    <w:rsid w:val="00290C09"/>
    <w:rsid w:val="00291DFC"/>
    <w:rsid w:val="00292480"/>
    <w:rsid w:val="0029393D"/>
    <w:rsid w:val="00295427"/>
    <w:rsid w:val="00295D19"/>
    <w:rsid w:val="002A1140"/>
    <w:rsid w:val="002A26D1"/>
    <w:rsid w:val="002A2E23"/>
    <w:rsid w:val="002A3C1E"/>
    <w:rsid w:val="002A4936"/>
    <w:rsid w:val="002A53E6"/>
    <w:rsid w:val="002A7119"/>
    <w:rsid w:val="002A71BC"/>
    <w:rsid w:val="002B0671"/>
    <w:rsid w:val="002B10A0"/>
    <w:rsid w:val="002B1F98"/>
    <w:rsid w:val="002B2387"/>
    <w:rsid w:val="002B60B8"/>
    <w:rsid w:val="002B7836"/>
    <w:rsid w:val="002B7947"/>
    <w:rsid w:val="002C28F2"/>
    <w:rsid w:val="002C2AA7"/>
    <w:rsid w:val="002C45A9"/>
    <w:rsid w:val="002C4BED"/>
    <w:rsid w:val="002C7363"/>
    <w:rsid w:val="002C789B"/>
    <w:rsid w:val="002D1197"/>
    <w:rsid w:val="002D1F9A"/>
    <w:rsid w:val="002D2976"/>
    <w:rsid w:val="002D2D0A"/>
    <w:rsid w:val="002D3F9A"/>
    <w:rsid w:val="002D5302"/>
    <w:rsid w:val="002D5494"/>
    <w:rsid w:val="002D55F6"/>
    <w:rsid w:val="002D63DD"/>
    <w:rsid w:val="002E02B5"/>
    <w:rsid w:val="002E5268"/>
    <w:rsid w:val="002E5B6E"/>
    <w:rsid w:val="002E5E5C"/>
    <w:rsid w:val="002F07E6"/>
    <w:rsid w:val="002F15EF"/>
    <w:rsid w:val="002F48D7"/>
    <w:rsid w:val="002F6106"/>
    <w:rsid w:val="003070F6"/>
    <w:rsid w:val="003100DD"/>
    <w:rsid w:val="003108FF"/>
    <w:rsid w:val="0031139D"/>
    <w:rsid w:val="00312BB1"/>
    <w:rsid w:val="003131BC"/>
    <w:rsid w:val="00313D8B"/>
    <w:rsid w:val="00315924"/>
    <w:rsid w:val="00315BB7"/>
    <w:rsid w:val="003160F7"/>
    <w:rsid w:val="00316734"/>
    <w:rsid w:val="00317074"/>
    <w:rsid w:val="003231D6"/>
    <w:rsid w:val="00326ECE"/>
    <w:rsid w:val="00330F7E"/>
    <w:rsid w:val="003311D4"/>
    <w:rsid w:val="00334411"/>
    <w:rsid w:val="00335603"/>
    <w:rsid w:val="0034036A"/>
    <w:rsid w:val="00340630"/>
    <w:rsid w:val="00340C05"/>
    <w:rsid w:val="00340EC8"/>
    <w:rsid w:val="0034139A"/>
    <w:rsid w:val="00342A01"/>
    <w:rsid w:val="003461C0"/>
    <w:rsid w:val="00346221"/>
    <w:rsid w:val="0034629B"/>
    <w:rsid w:val="0034655A"/>
    <w:rsid w:val="00350F77"/>
    <w:rsid w:val="00352B22"/>
    <w:rsid w:val="00352DEE"/>
    <w:rsid w:val="00353BCA"/>
    <w:rsid w:val="00355102"/>
    <w:rsid w:val="00356441"/>
    <w:rsid w:val="00363C50"/>
    <w:rsid w:val="0036463B"/>
    <w:rsid w:val="00364F30"/>
    <w:rsid w:val="00365B7D"/>
    <w:rsid w:val="003724EC"/>
    <w:rsid w:val="003736F8"/>
    <w:rsid w:val="00373A35"/>
    <w:rsid w:val="00373C8C"/>
    <w:rsid w:val="003751B4"/>
    <w:rsid w:val="00375F59"/>
    <w:rsid w:val="00381567"/>
    <w:rsid w:val="003815D7"/>
    <w:rsid w:val="00381A0F"/>
    <w:rsid w:val="00381A2B"/>
    <w:rsid w:val="0038466B"/>
    <w:rsid w:val="003858EC"/>
    <w:rsid w:val="00385CF5"/>
    <w:rsid w:val="003876D2"/>
    <w:rsid w:val="00387A8E"/>
    <w:rsid w:val="003903DF"/>
    <w:rsid w:val="00390D23"/>
    <w:rsid w:val="003914A5"/>
    <w:rsid w:val="00392745"/>
    <w:rsid w:val="00392FC6"/>
    <w:rsid w:val="00395F60"/>
    <w:rsid w:val="00397411"/>
    <w:rsid w:val="003977C5"/>
    <w:rsid w:val="003A10FB"/>
    <w:rsid w:val="003A158B"/>
    <w:rsid w:val="003A1B14"/>
    <w:rsid w:val="003A3B9B"/>
    <w:rsid w:val="003A50DB"/>
    <w:rsid w:val="003A50F6"/>
    <w:rsid w:val="003A56BD"/>
    <w:rsid w:val="003B128F"/>
    <w:rsid w:val="003B1CF5"/>
    <w:rsid w:val="003B7076"/>
    <w:rsid w:val="003B7443"/>
    <w:rsid w:val="003C0E7D"/>
    <w:rsid w:val="003C3297"/>
    <w:rsid w:val="003C4423"/>
    <w:rsid w:val="003D1A2B"/>
    <w:rsid w:val="003D32C0"/>
    <w:rsid w:val="003D3375"/>
    <w:rsid w:val="003D36F8"/>
    <w:rsid w:val="003D4325"/>
    <w:rsid w:val="003D497D"/>
    <w:rsid w:val="003D684B"/>
    <w:rsid w:val="003D7202"/>
    <w:rsid w:val="003E1033"/>
    <w:rsid w:val="003E10BB"/>
    <w:rsid w:val="003E2609"/>
    <w:rsid w:val="003E26EE"/>
    <w:rsid w:val="003E2832"/>
    <w:rsid w:val="003E28D7"/>
    <w:rsid w:val="003E2F4D"/>
    <w:rsid w:val="003E3593"/>
    <w:rsid w:val="003E3DAD"/>
    <w:rsid w:val="003E4061"/>
    <w:rsid w:val="003E4852"/>
    <w:rsid w:val="003E4B09"/>
    <w:rsid w:val="003E793D"/>
    <w:rsid w:val="003F0F9F"/>
    <w:rsid w:val="003F1F48"/>
    <w:rsid w:val="003F4778"/>
    <w:rsid w:val="003F6533"/>
    <w:rsid w:val="003F7778"/>
    <w:rsid w:val="00401320"/>
    <w:rsid w:val="0040208B"/>
    <w:rsid w:val="00407836"/>
    <w:rsid w:val="00410004"/>
    <w:rsid w:val="00411161"/>
    <w:rsid w:val="00411C7A"/>
    <w:rsid w:val="00412086"/>
    <w:rsid w:val="0041370E"/>
    <w:rsid w:val="00414F8E"/>
    <w:rsid w:val="00417587"/>
    <w:rsid w:val="00417890"/>
    <w:rsid w:val="00420AFF"/>
    <w:rsid w:val="00422213"/>
    <w:rsid w:val="0042554C"/>
    <w:rsid w:val="00425D9F"/>
    <w:rsid w:val="00426391"/>
    <w:rsid w:val="004266AB"/>
    <w:rsid w:val="004303A7"/>
    <w:rsid w:val="004315FC"/>
    <w:rsid w:val="00433D9A"/>
    <w:rsid w:val="00434E45"/>
    <w:rsid w:val="00437AF1"/>
    <w:rsid w:val="00440AE9"/>
    <w:rsid w:val="004423AA"/>
    <w:rsid w:val="00446292"/>
    <w:rsid w:val="004463E1"/>
    <w:rsid w:val="004468D4"/>
    <w:rsid w:val="00447745"/>
    <w:rsid w:val="0045076C"/>
    <w:rsid w:val="00456036"/>
    <w:rsid w:val="00457980"/>
    <w:rsid w:val="00461262"/>
    <w:rsid w:val="00461277"/>
    <w:rsid w:val="00463CF1"/>
    <w:rsid w:val="004658C1"/>
    <w:rsid w:val="00465D25"/>
    <w:rsid w:val="004705F2"/>
    <w:rsid w:val="00470EFD"/>
    <w:rsid w:val="0047264B"/>
    <w:rsid w:val="004736FC"/>
    <w:rsid w:val="00475D2D"/>
    <w:rsid w:val="004761CF"/>
    <w:rsid w:val="00480EAC"/>
    <w:rsid w:val="004816F5"/>
    <w:rsid w:val="004821F9"/>
    <w:rsid w:val="004822FA"/>
    <w:rsid w:val="004832A3"/>
    <w:rsid w:val="0048442C"/>
    <w:rsid w:val="00490FF6"/>
    <w:rsid w:val="00492B33"/>
    <w:rsid w:val="00495C33"/>
    <w:rsid w:val="004A06DF"/>
    <w:rsid w:val="004A0E48"/>
    <w:rsid w:val="004A4B93"/>
    <w:rsid w:val="004B025C"/>
    <w:rsid w:val="004B0AF0"/>
    <w:rsid w:val="004B0D46"/>
    <w:rsid w:val="004B12FB"/>
    <w:rsid w:val="004B246D"/>
    <w:rsid w:val="004B4C22"/>
    <w:rsid w:val="004B566A"/>
    <w:rsid w:val="004B6EEB"/>
    <w:rsid w:val="004C08E0"/>
    <w:rsid w:val="004C2450"/>
    <w:rsid w:val="004C26B2"/>
    <w:rsid w:val="004C5596"/>
    <w:rsid w:val="004C58E4"/>
    <w:rsid w:val="004C5BB8"/>
    <w:rsid w:val="004C6CF2"/>
    <w:rsid w:val="004C70C8"/>
    <w:rsid w:val="004D1FBB"/>
    <w:rsid w:val="004D2946"/>
    <w:rsid w:val="004D3B58"/>
    <w:rsid w:val="004D5A6C"/>
    <w:rsid w:val="004D5CEA"/>
    <w:rsid w:val="004D69B8"/>
    <w:rsid w:val="004E09C4"/>
    <w:rsid w:val="004E2F33"/>
    <w:rsid w:val="004E3258"/>
    <w:rsid w:val="004E3D8D"/>
    <w:rsid w:val="004E569B"/>
    <w:rsid w:val="004E713E"/>
    <w:rsid w:val="004F0430"/>
    <w:rsid w:val="004F2CAA"/>
    <w:rsid w:val="004F3120"/>
    <w:rsid w:val="004F4E93"/>
    <w:rsid w:val="004F628F"/>
    <w:rsid w:val="005016D3"/>
    <w:rsid w:val="00501952"/>
    <w:rsid w:val="00502031"/>
    <w:rsid w:val="0050211A"/>
    <w:rsid w:val="005030D9"/>
    <w:rsid w:val="00503620"/>
    <w:rsid w:val="00503E0E"/>
    <w:rsid w:val="00505CEA"/>
    <w:rsid w:val="005062C3"/>
    <w:rsid w:val="005069EC"/>
    <w:rsid w:val="00507093"/>
    <w:rsid w:val="00510467"/>
    <w:rsid w:val="00511196"/>
    <w:rsid w:val="0051184E"/>
    <w:rsid w:val="00511AF1"/>
    <w:rsid w:val="00511CC1"/>
    <w:rsid w:val="00512AF7"/>
    <w:rsid w:val="00513AA8"/>
    <w:rsid w:val="0051621E"/>
    <w:rsid w:val="00516417"/>
    <w:rsid w:val="005224B7"/>
    <w:rsid w:val="0052298D"/>
    <w:rsid w:val="00522F01"/>
    <w:rsid w:val="00523489"/>
    <w:rsid w:val="005246B2"/>
    <w:rsid w:val="0052493C"/>
    <w:rsid w:val="00527D7F"/>
    <w:rsid w:val="00531D6E"/>
    <w:rsid w:val="00532340"/>
    <w:rsid w:val="005361FF"/>
    <w:rsid w:val="00536205"/>
    <w:rsid w:val="0053660F"/>
    <w:rsid w:val="005374A6"/>
    <w:rsid w:val="00540BC6"/>
    <w:rsid w:val="00540C12"/>
    <w:rsid w:val="00542302"/>
    <w:rsid w:val="00544354"/>
    <w:rsid w:val="0054457B"/>
    <w:rsid w:val="00544C5E"/>
    <w:rsid w:val="00545579"/>
    <w:rsid w:val="00545E35"/>
    <w:rsid w:val="00547A97"/>
    <w:rsid w:val="005501F8"/>
    <w:rsid w:val="00551B86"/>
    <w:rsid w:val="00555F8C"/>
    <w:rsid w:val="00557390"/>
    <w:rsid w:val="00557982"/>
    <w:rsid w:val="00560158"/>
    <w:rsid w:val="005658AA"/>
    <w:rsid w:val="00565CBB"/>
    <w:rsid w:val="00572314"/>
    <w:rsid w:val="00572A35"/>
    <w:rsid w:val="005731F2"/>
    <w:rsid w:val="00573F4E"/>
    <w:rsid w:val="00576A06"/>
    <w:rsid w:val="0058036E"/>
    <w:rsid w:val="00580B0B"/>
    <w:rsid w:val="00581DC6"/>
    <w:rsid w:val="00582FE8"/>
    <w:rsid w:val="00584095"/>
    <w:rsid w:val="005851EC"/>
    <w:rsid w:val="005853A2"/>
    <w:rsid w:val="005863D0"/>
    <w:rsid w:val="005878D8"/>
    <w:rsid w:val="00590C1D"/>
    <w:rsid w:val="005928E1"/>
    <w:rsid w:val="00596900"/>
    <w:rsid w:val="00597773"/>
    <w:rsid w:val="005A24E9"/>
    <w:rsid w:val="005A2A63"/>
    <w:rsid w:val="005A4DD3"/>
    <w:rsid w:val="005B060D"/>
    <w:rsid w:val="005B0BC3"/>
    <w:rsid w:val="005B1740"/>
    <w:rsid w:val="005B3104"/>
    <w:rsid w:val="005B4908"/>
    <w:rsid w:val="005B4D21"/>
    <w:rsid w:val="005B4D94"/>
    <w:rsid w:val="005B67B0"/>
    <w:rsid w:val="005C1CD0"/>
    <w:rsid w:val="005C1F5C"/>
    <w:rsid w:val="005C28BD"/>
    <w:rsid w:val="005C392A"/>
    <w:rsid w:val="005C6AA8"/>
    <w:rsid w:val="005C778B"/>
    <w:rsid w:val="005D2832"/>
    <w:rsid w:val="005D4051"/>
    <w:rsid w:val="005D43ED"/>
    <w:rsid w:val="005D4CDC"/>
    <w:rsid w:val="005D6F01"/>
    <w:rsid w:val="005E0EAE"/>
    <w:rsid w:val="005E22E6"/>
    <w:rsid w:val="005E284D"/>
    <w:rsid w:val="005E307E"/>
    <w:rsid w:val="005E35E9"/>
    <w:rsid w:val="005E43F0"/>
    <w:rsid w:val="005E4701"/>
    <w:rsid w:val="005E4B2F"/>
    <w:rsid w:val="005E6CCB"/>
    <w:rsid w:val="005F1417"/>
    <w:rsid w:val="005F327D"/>
    <w:rsid w:val="005F35E2"/>
    <w:rsid w:val="005F3824"/>
    <w:rsid w:val="005F4E03"/>
    <w:rsid w:val="005F540E"/>
    <w:rsid w:val="005F789E"/>
    <w:rsid w:val="006000EB"/>
    <w:rsid w:val="00600601"/>
    <w:rsid w:val="0060110A"/>
    <w:rsid w:val="00607020"/>
    <w:rsid w:val="00607A20"/>
    <w:rsid w:val="00607E21"/>
    <w:rsid w:val="00611280"/>
    <w:rsid w:val="00611EB9"/>
    <w:rsid w:val="006124DB"/>
    <w:rsid w:val="006141DA"/>
    <w:rsid w:val="0061552D"/>
    <w:rsid w:val="006172B0"/>
    <w:rsid w:val="00621A09"/>
    <w:rsid w:val="00623471"/>
    <w:rsid w:val="00624C0C"/>
    <w:rsid w:val="00627403"/>
    <w:rsid w:val="00627E69"/>
    <w:rsid w:val="00631BBA"/>
    <w:rsid w:val="00633224"/>
    <w:rsid w:val="006333DE"/>
    <w:rsid w:val="006353AB"/>
    <w:rsid w:val="00635650"/>
    <w:rsid w:val="0063741E"/>
    <w:rsid w:val="00640079"/>
    <w:rsid w:val="00641703"/>
    <w:rsid w:val="0064365D"/>
    <w:rsid w:val="00643724"/>
    <w:rsid w:val="00647A2F"/>
    <w:rsid w:val="00647CCB"/>
    <w:rsid w:val="00650CA1"/>
    <w:rsid w:val="00656486"/>
    <w:rsid w:val="00656544"/>
    <w:rsid w:val="00661CEF"/>
    <w:rsid w:val="00662193"/>
    <w:rsid w:val="006624F7"/>
    <w:rsid w:val="00663D23"/>
    <w:rsid w:val="00664FF0"/>
    <w:rsid w:val="006705B4"/>
    <w:rsid w:val="00670849"/>
    <w:rsid w:val="00670985"/>
    <w:rsid w:val="00673508"/>
    <w:rsid w:val="0067395F"/>
    <w:rsid w:val="00675618"/>
    <w:rsid w:val="0067719D"/>
    <w:rsid w:val="00680B2A"/>
    <w:rsid w:val="00682799"/>
    <w:rsid w:val="00682ADA"/>
    <w:rsid w:val="006831D9"/>
    <w:rsid w:val="00683F2D"/>
    <w:rsid w:val="006861F7"/>
    <w:rsid w:val="00690FC6"/>
    <w:rsid w:val="00691E10"/>
    <w:rsid w:val="006941E3"/>
    <w:rsid w:val="00695907"/>
    <w:rsid w:val="00697058"/>
    <w:rsid w:val="00697894"/>
    <w:rsid w:val="006A09C3"/>
    <w:rsid w:val="006A0E5F"/>
    <w:rsid w:val="006A155A"/>
    <w:rsid w:val="006A2837"/>
    <w:rsid w:val="006A5EAE"/>
    <w:rsid w:val="006B3BAB"/>
    <w:rsid w:val="006B71E5"/>
    <w:rsid w:val="006C0FCB"/>
    <w:rsid w:val="006C16F8"/>
    <w:rsid w:val="006C20CF"/>
    <w:rsid w:val="006C35AC"/>
    <w:rsid w:val="006C4472"/>
    <w:rsid w:val="006C5F48"/>
    <w:rsid w:val="006D08E5"/>
    <w:rsid w:val="006D24DD"/>
    <w:rsid w:val="006D2A7B"/>
    <w:rsid w:val="006D3124"/>
    <w:rsid w:val="006D4FA7"/>
    <w:rsid w:val="006D5AC4"/>
    <w:rsid w:val="006D5FC4"/>
    <w:rsid w:val="006D696F"/>
    <w:rsid w:val="006D6DFC"/>
    <w:rsid w:val="006E132B"/>
    <w:rsid w:val="006E3029"/>
    <w:rsid w:val="006E44B0"/>
    <w:rsid w:val="006E4A45"/>
    <w:rsid w:val="006E53BF"/>
    <w:rsid w:val="006E5616"/>
    <w:rsid w:val="006E7944"/>
    <w:rsid w:val="006F1387"/>
    <w:rsid w:val="006F3157"/>
    <w:rsid w:val="006F5F52"/>
    <w:rsid w:val="0070059D"/>
    <w:rsid w:val="00701078"/>
    <w:rsid w:val="007017FD"/>
    <w:rsid w:val="00704E3A"/>
    <w:rsid w:val="0070561A"/>
    <w:rsid w:val="0070678E"/>
    <w:rsid w:val="007131B9"/>
    <w:rsid w:val="00713735"/>
    <w:rsid w:val="00713FE8"/>
    <w:rsid w:val="007148E9"/>
    <w:rsid w:val="00715C65"/>
    <w:rsid w:val="007167B5"/>
    <w:rsid w:val="00717183"/>
    <w:rsid w:val="00720119"/>
    <w:rsid w:val="007213E1"/>
    <w:rsid w:val="00721E54"/>
    <w:rsid w:val="00722961"/>
    <w:rsid w:val="00723455"/>
    <w:rsid w:val="007242B7"/>
    <w:rsid w:val="00725F66"/>
    <w:rsid w:val="007261CF"/>
    <w:rsid w:val="00730C25"/>
    <w:rsid w:val="0073168E"/>
    <w:rsid w:val="00733A83"/>
    <w:rsid w:val="00733BB5"/>
    <w:rsid w:val="00736811"/>
    <w:rsid w:val="0073694D"/>
    <w:rsid w:val="00736A51"/>
    <w:rsid w:val="00737422"/>
    <w:rsid w:val="007416CF"/>
    <w:rsid w:val="007441D5"/>
    <w:rsid w:val="007449D5"/>
    <w:rsid w:val="007450A1"/>
    <w:rsid w:val="007454C0"/>
    <w:rsid w:val="007466F9"/>
    <w:rsid w:val="00746E92"/>
    <w:rsid w:val="007473C7"/>
    <w:rsid w:val="0075066C"/>
    <w:rsid w:val="00750F2F"/>
    <w:rsid w:val="007511C7"/>
    <w:rsid w:val="0075126E"/>
    <w:rsid w:val="00751C19"/>
    <w:rsid w:val="00752137"/>
    <w:rsid w:val="007547B2"/>
    <w:rsid w:val="00754BB1"/>
    <w:rsid w:val="00754DBF"/>
    <w:rsid w:val="0075584D"/>
    <w:rsid w:val="00757752"/>
    <w:rsid w:val="00763769"/>
    <w:rsid w:val="00763F6F"/>
    <w:rsid w:val="00765398"/>
    <w:rsid w:val="007655D0"/>
    <w:rsid w:val="00766C61"/>
    <w:rsid w:val="00772A9A"/>
    <w:rsid w:val="00773525"/>
    <w:rsid w:val="00773DD7"/>
    <w:rsid w:val="00774042"/>
    <w:rsid w:val="00774ED6"/>
    <w:rsid w:val="007760B6"/>
    <w:rsid w:val="00781FBF"/>
    <w:rsid w:val="00782849"/>
    <w:rsid w:val="00784061"/>
    <w:rsid w:val="007840D9"/>
    <w:rsid w:val="007844F5"/>
    <w:rsid w:val="007910D1"/>
    <w:rsid w:val="007911AC"/>
    <w:rsid w:val="007952F6"/>
    <w:rsid w:val="00797828"/>
    <w:rsid w:val="007A081B"/>
    <w:rsid w:val="007A0CBB"/>
    <w:rsid w:val="007A252B"/>
    <w:rsid w:val="007A38FC"/>
    <w:rsid w:val="007A5FD9"/>
    <w:rsid w:val="007A6FDC"/>
    <w:rsid w:val="007A7766"/>
    <w:rsid w:val="007B296B"/>
    <w:rsid w:val="007B29F2"/>
    <w:rsid w:val="007B31C8"/>
    <w:rsid w:val="007B3C49"/>
    <w:rsid w:val="007B49D5"/>
    <w:rsid w:val="007B5480"/>
    <w:rsid w:val="007B5E22"/>
    <w:rsid w:val="007B65C2"/>
    <w:rsid w:val="007B673E"/>
    <w:rsid w:val="007C1A60"/>
    <w:rsid w:val="007C46E7"/>
    <w:rsid w:val="007C5259"/>
    <w:rsid w:val="007C716D"/>
    <w:rsid w:val="007C71BD"/>
    <w:rsid w:val="007C7428"/>
    <w:rsid w:val="007D0CBE"/>
    <w:rsid w:val="007D2454"/>
    <w:rsid w:val="007D5C75"/>
    <w:rsid w:val="007E115F"/>
    <w:rsid w:val="007E2DCD"/>
    <w:rsid w:val="007E38EB"/>
    <w:rsid w:val="007F1593"/>
    <w:rsid w:val="007F1C25"/>
    <w:rsid w:val="007F3450"/>
    <w:rsid w:val="007F34D9"/>
    <w:rsid w:val="007F48AE"/>
    <w:rsid w:val="008006AC"/>
    <w:rsid w:val="00800FDA"/>
    <w:rsid w:val="00801523"/>
    <w:rsid w:val="00801749"/>
    <w:rsid w:val="00801B49"/>
    <w:rsid w:val="00804D70"/>
    <w:rsid w:val="00804FDB"/>
    <w:rsid w:val="0080554C"/>
    <w:rsid w:val="00806E2D"/>
    <w:rsid w:val="00810514"/>
    <w:rsid w:val="008109B7"/>
    <w:rsid w:val="0081440C"/>
    <w:rsid w:val="008146C0"/>
    <w:rsid w:val="00815E8F"/>
    <w:rsid w:val="00817CCB"/>
    <w:rsid w:val="00820646"/>
    <w:rsid w:val="0082102D"/>
    <w:rsid w:val="00823211"/>
    <w:rsid w:val="00823BF9"/>
    <w:rsid w:val="0082681B"/>
    <w:rsid w:val="00827E16"/>
    <w:rsid w:val="008336E2"/>
    <w:rsid w:val="00833882"/>
    <w:rsid w:val="00833DFA"/>
    <w:rsid w:val="00834516"/>
    <w:rsid w:val="00835A61"/>
    <w:rsid w:val="0084117E"/>
    <w:rsid w:val="008424C9"/>
    <w:rsid w:val="008429DE"/>
    <w:rsid w:val="008431E8"/>
    <w:rsid w:val="0084465C"/>
    <w:rsid w:val="00845AA7"/>
    <w:rsid w:val="00851F3F"/>
    <w:rsid w:val="00852A00"/>
    <w:rsid w:val="00856BEA"/>
    <w:rsid w:val="0085720B"/>
    <w:rsid w:val="00862077"/>
    <w:rsid w:val="00866F8F"/>
    <w:rsid w:val="0086761E"/>
    <w:rsid w:val="0087139F"/>
    <w:rsid w:val="00872A4A"/>
    <w:rsid w:val="00873F49"/>
    <w:rsid w:val="00876503"/>
    <w:rsid w:val="00876E05"/>
    <w:rsid w:val="00876EFA"/>
    <w:rsid w:val="00884715"/>
    <w:rsid w:val="00885A7A"/>
    <w:rsid w:val="008952AD"/>
    <w:rsid w:val="008A0677"/>
    <w:rsid w:val="008A21E0"/>
    <w:rsid w:val="008A2FDC"/>
    <w:rsid w:val="008A6A17"/>
    <w:rsid w:val="008A7B10"/>
    <w:rsid w:val="008B1BE5"/>
    <w:rsid w:val="008B3078"/>
    <w:rsid w:val="008B5458"/>
    <w:rsid w:val="008B5548"/>
    <w:rsid w:val="008B6560"/>
    <w:rsid w:val="008B7346"/>
    <w:rsid w:val="008C1186"/>
    <w:rsid w:val="008C15A4"/>
    <w:rsid w:val="008C1646"/>
    <w:rsid w:val="008C2CE8"/>
    <w:rsid w:val="008C2DE8"/>
    <w:rsid w:val="008C43A8"/>
    <w:rsid w:val="008C44AF"/>
    <w:rsid w:val="008C4519"/>
    <w:rsid w:val="008D0FA6"/>
    <w:rsid w:val="008D340D"/>
    <w:rsid w:val="008D3417"/>
    <w:rsid w:val="008D481B"/>
    <w:rsid w:val="008E0877"/>
    <w:rsid w:val="008E0D46"/>
    <w:rsid w:val="008E0F6C"/>
    <w:rsid w:val="008E1E8D"/>
    <w:rsid w:val="008E2A00"/>
    <w:rsid w:val="008E2BF8"/>
    <w:rsid w:val="008E3C56"/>
    <w:rsid w:val="008E5906"/>
    <w:rsid w:val="008E5BA8"/>
    <w:rsid w:val="008E7CB8"/>
    <w:rsid w:val="008F01F5"/>
    <w:rsid w:val="008F1BD8"/>
    <w:rsid w:val="008F32E2"/>
    <w:rsid w:val="008F3417"/>
    <w:rsid w:val="008F6BEE"/>
    <w:rsid w:val="009003D0"/>
    <w:rsid w:val="00901561"/>
    <w:rsid w:val="009016E6"/>
    <w:rsid w:val="00901A85"/>
    <w:rsid w:val="00904209"/>
    <w:rsid w:val="00905107"/>
    <w:rsid w:val="009074DF"/>
    <w:rsid w:val="00907600"/>
    <w:rsid w:val="00907FEB"/>
    <w:rsid w:val="00911CC7"/>
    <w:rsid w:val="0091340A"/>
    <w:rsid w:val="0091481E"/>
    <w:rsid w:val="00915411"/>
    <w:rsid w:val="00915C58"/>
    <w:rsid w:val="00915DDD"/>
    <w:rsid w:val="00916454"/>
    <w:rsid w:val="00916A2C"/>
    <w:rsid w:val="00920B4A"/>
    <w:rsid w:val="00923196"/>
    <w:rsid w:val="00924543"/>
    <w:rsid w:val="00924B73"/>
    <w:rsid w:val="00925F40"/>
    <w:rsid w:val="00932FBE"/>
    <w:rsid w:val="009333D1"/>
    <w:rsid w:val="00933D76"/>
    <w:rsid w:val="009349DA"/>
    <w:rsid w:val="00934A0E"/>
    <w:rsid w:val="00935D15"/>
    <w:rsid w:val="0093610A"/>
    <w:rsid w:val="00943D38"/>
    <w:rsid w:val="00945863"/>
    <w:rsid w:val="00945D31"/>
    <w:rsid w:val="00950A9C"/>
    <w:rsid w:val="00951C3B"/>
    <w:rsid w:val="00953B83"/>
    <w:rsid w:val="0095456A"/>
    <w:rsid w:val="00960C71"/>
    <w:rsid w:val="00962DA6"/>
    <w:rsid w:val="00962DFE"/>
    <w:rsid w:val="0096467B"/>
    <w:rsid w:val="00964FD5"/>
    <w:rsid w:val="0096536F"/>
    <w:rsid w:val="00965EDA"/>
    <w:rsid w:val="00966F60"/>
    <w:rsid w:val="009673DD"/>
    <w:rsid w:val="00971937"/>
    <w:rsid w:val="0097193E"/>
    <w:rsid w:val="00971D96"/>
    <w:rsid w:val="0097303C"/>
    <w:rsid w:val="00974307"/>
    <w:rsid w:val="00974F55"/>
    <w:rsid w:val="00975030"/>
    <w:rsid w:val="00975704"/>
    <w:rsid w:val="00975E3B"/>
    <w:rsid w:val="009826BC"/>
    <w:rsid w:val="00982732"/>
    <w:rsid w:val="00982A68"/>
    <w:rsid w:val="0098376C"/>
    <w:rsid w:val="00983B5D"/>
    <w:rsid w:val="0099125C"/>
    <w:rsid w:val="00991793"/>
    <w:rsid w:val="00992B8F"/>
    <w:rsid w:val="00992BE7"/>
    <w:rsid w:val="00995810"/>
    <w:rsid w:val="00995F13"/>
    <w:rsid w:val="0099681F"/>
    <w:rsid w:val="00997D4F"/>
    <w:rsid w:val="009A03D6"/>
    <w:rsid w:val="009A0C38"/>
    <w:rsid w:val="009A0EE4"/>
    <w:rsid w:val="009A2164"/>
    <w:rsid w:val="009A31AE"/>
    <w:rsid w:val="009A42DA"/>
    <w:rsid w:val="009A6B1B"/>
    <w:rsid w:val="009A78B0"/>
    <w:rsid w:val="009B0AA7"/>
    <w:rsid w:val="009B1BE0"/>
    <w:rsid w:val="009B1D55"/>
    <w:rsid w:val="009B73B1"/>
    <w:rsid w:val="009C7256"/>
    <w:rsid w:val="009C7951"/>
    <w:rsid w:val="009C7BE2"/>
    <w:rsid w:val="009D26EE"/>
    <w:rsid w:val="009D4A9F"/>
    <w:rsid w:val="009D533D"/>
    <w:rsid w:val="009D6A52"/>
    <w:rsid w:val="009D710D"/>
    <w:rsid w:val="009E0F2D"/>
    <w:rsid w:val="009E6349"/>
    <w:rsid w:val="009F25DC"/>
    <w:rsid w:val="009F30CE"/>
    <w:rsid w:val="009F3F87"/>
    <w:rsid w:val="009F4708"/>
    <w:rsid w:val="009F4F6A"/>
    <w:rsid w:val="009F5346"/>
    <w:rsid w:val="009F71EE"/>
    <w:rsid w:val="00A004BB"/>
    <w:rsid w:val="00A01AAC"/>
    <w:rsid w:val="00A0240B"/>
    <w:rsid w:val="00A028BD"/>
    <w:rsid w:val="00A100AD"/>
    <w:rsid w:val="00A1073F"/>
    <w:rsid w:val="00A10A54"/>
    <w:rsid w:val="00A10B6B"/>
    <w:rsid w:val="00A10E22"/>
    <w:rsid w:val="00A12D04"/>
    <w:rsid w:val="00A14D35"/>
    <w:rsid w:val="00A155BD"/>
    <w:rsid w:val="00A16C0F"/>
    <w:rsid w:val="00A24FE4"/>
    <w:rsid w:val="00A25538"/>
    <w:rsid w:val="00A26F4A"/>
    <w:rsid w:val="00A329B3"/>
    <w:rsid w:val="00A33A86"/>
    <w:rsid w:val="00A36289"/>
    <w:rsid w:val="00A408C5"/>
    <w:rsid w:val="00A421CE"/>
    <w:rsid w:val="00A42798"/>
    <w:rsid w:val="00A43CC1"/>
    <w:rsid w:val="00A45671"/>
    <w:rsid w:val="00A45969"/>
    <w:rsid w:val="00A46908"/>
    <w:rsid w:val="00A46F68"/>
    <w:rsid w:val="00A5069F"/>
    <w:rsid w:val="00A50A57"/>
    <w:rsid w:val="00A52CE9"/>
    <w:rsid w:val="00A5569E"/>
    <w:rsid w:val="00A56FA7"/>
    <w:rsid w:val="00A56FDE"/>
    <w:rsid w:val="00A607D4"/>
    <w:rsid w:val="00A61469"/>
    <w:rsid w:val="00A61850"/>
    <w:rsid w:val="00A62175"/>
    <w:rsid w:val="00A6521F"/>
    <w:rsid w:val="00A654AC"/>
    <w:rsid w:val="00A70375"/>
    <w:rsid w:val="00A70D34"/>
    <w:rsid w:val="00A73990"/>
    <w:rsid w:val="00A74AC8"/>
    <w:rsid w:val="00A75144"/>
    <w:rsid w:val="00A76EFA"/>
    <w:rsid w:val="00A80611"/>
    <w:rsid w:val="00A80D55"/>
    <w:rsid w:val="00A80D8E"/>
    <w:rsid w:val="00A812AE"/>
    <w:rsid w:val="00A8194B"/>
    <w:rsid w:val="00A829D0"/>
    <w:rsid w:val="00A847FB"/>
    <w:rsid w:val="00A85A9E"/>
    <w:rsid w:val="00A85FC2"/>
    <w:rsid w:val="00A86D54"/>
    <w:rsid w:val="00A877D9"/>
    <w:rsid w:val="00A90EF5"/>
    <w:rsid w:val="00A92B4A"/>
    <w:rsid w:val="00A92D42"/>
    <w:rsid w:val="00A92EBE"/>
    <w:rsid w:val="00A93F1A"/>
    <w:rsid w:val="00A946F4"/>
    <w:rsid w:val="00A94CA0"/>
    <w:rsid w:val="00A956EC"/>
    <w:rsid w:val="00A95CEF"/>
    <w:rsid w:val="00A9763D"/>
    <w:rsid w:val="00AA0162"/>
    <w:rsid w:val="00AA20F9"/>
    <w:rsid w:val="00AA26BD"/>
    <w:rsid w:val="00AA3BE4"/>
    <w:rsid w:val="00AB0852"/>
    <w:rsid w:val="00AB0E20"/>
    <w:rsid w:val="00AB17DF"/>
    <w:rsid w:val="00AB18BA"/>
    <w:rsid w:val="00AB225A"/>
    <w:rsid w:val="00AB5E1B"/>
    <w:rsid w:val="00AB7D59"/>
    <w:rsid w:val="00AC7120"/>
    <w:rsid w:val="00AC7CB0"/>
    <w:rsid w:val="00AD0C8C"/>
    <w:rsid w:val="00AD0F2B"/>
    <w:rsid w:val="00AD376D"/>
    <w:rsid w:val="00AD3C10"/>
    <w:rsid w:val="00AD4F7E"/>
    <w:rsid w:val="00AD5CF0"/>
    <w:rsid w:val="00AD717A"/>
    <w:rsid w:val="00AE002E"/>
    <w:rsid w:val="00AE1E10"/>
    <w:rsid w:val="00AE2DB9"/>
    <w:rsid w:val="00AE301B"/>
    <w:rsid w:val="00AE3BEC"/>
    <w:rsid w:val="00AE4595"/>
    <w:rsid w:val="00AE70D4"/>
    <w:rsid w:val="00AF1FE5"/>
    <w:rsid w:val="00AF5B9F"/>
    <w:rsid w:val="00B007EB"/>
    <w:rsid w:val="00B00DEC"/>
    <w:rsid w:val="00B02303"/>
    <w:rsid w:val="00B02EB6"/>
    <w:rsid w:val="00B06E22"/>
    <w:rsid w:val="00B077B6"/>
    <w:rsid w:val="00B12188"/>
    <w:rsid w:val="00B165CC"/>
    <w:rsid w:val="00B170C6"/>
    <w:rsid w:val="00B17398"/>
    <w:rsid w:val="00B173ED"/>
    <w:rsid w:val="00B217DC"/>
    <w:rsid w:val="00B22668"/>
    <w:rsid w:val="00B23ABD"/>
    <w:rsid w:val="00B260EA"/>
    <w:rsid w:val="00B262C2"/>
    <w:rsid w:val="00B273FA"/>
    <w:rsid w:val="00B30826"/>
    <w:rsid w:val="00B31ADC"/>
    <w:rsid w:val="00B32139"/>
    <w:rsid w:val="00B33F28"/>
    <w:rsid w:val="00B379CE"/>
    <w:rsid w:val="00B41953"/>
    <w:rsid w:val="00B4258C"/>
    <w:rsid w:val="00B433CC"/>
    <w:rsid w:val="00B4487E"/>
    <w:rsid w:val="00B45E27"/>
    <w:rsid w:val="00B479BF"/>
    <w:rsid w:val="00B500DF"/>
    <w:rsid w:val="00B51EE0"/>
    <w:rsid w:val="00B5270E"/>
    <w:rsid w:val="00B5579C"/>
    <w:rsid w:val="00B56941"/>
    <w:rsid w:val="00B575BC"/>
    <w:rsid w:val="00B57F7A"/>
    <w:rsid w:val="00B61533"/>
    <w:rsid w:val="00B61FCC"/>
    <w:rsid w:val="00B626BE"/>
    <w:rsid w:val="00B649F1"/>
    <w:rsid w:val="00B64BF9"/>
    <w:rsid w:val="00B64CBC"/>
    <w:rsid w:val="00B65131"/>
    <w:rsid w:val="00B65F3E"/>
    <w:rsid w:val="00B66113"/>
    <w:rsid w:val="00B67B42"/>
    <w:rsid w:val="00B7005A"/>
    <w:rsid w:val="00B73223"/>
    <w:rsid w:val="00B7446D"/>
    <w:rsid w:val="00B753AE"/>
    <w:rsid w:val="00B77397"/>
    <w:rsid w:val="00B80203"/>
    <w:rsid w:val="00B80F86"/>
    <w:rsid w:val="00B82683"/>
    <w:rsid w:val="00B82E37"/>
    <w:rsid w:val="00B83500"/>
    <w:rsid w:val="00B83AC2"/>
    <w:rsid w:val="00B84B81"/>
    <w:rsid w:val="00B854B4"/>
    <w:rsid w:val="00B867F8"/>
    <w:rsid w:val="00B86BBF"/>
    <w:rsid w:val="00B95BCF"/>
    <w:rsid w:val="00BA05E8"/>
    <w:rsid w:val="00BA1451"/>
    <w:rsid w:val="00BA38AF"/>
    <w:rsid w:val="00BA4539"/>
    <w:rsid w:val="00BA5BCB"/>
    <w:rsid w:val="00BB10E1"/>
    <w:rsid w:val="00BB285C"/>
    <w:rsid w:val="00BB5B7F"/>
    <w:rsid w:val="00BB5F0E"/>
    <w:rsid w:val="00BC1B18"/>
    <w:rsid w:val="00BC1C95"/>
    <w:rsid w:val="00BC21CF"/>
    <w:rsid w:val="00BC4D1A"/>
    <w:rsid w:val="00BC6E4E"/>
    <w:rsid w:val="00BD218D"/>
    <w:rsid w:val="00BD28F7"/>
    <w:rsid w:val="00BD3F6E"/>
    <w:rsid w:val="00BD44FE"/>
    <w:rsid w:val="00BD7305"/>
    <w:rsid w:val="00BD7673"/>
    <w:rsid w:val="00BE2584"/>
    <w:rsid w:val="00BE526D"/>
    <w:rsid w:val="00BE704C"/>
    <w:rsid w:val="00BF0710"/>
    <w:rsid w:val="00BF4D56"/>
    <w:rsid w:val="00BF548E"/>
    <w:rsid w:val="00BF5B42"/>
    <w:rsid w:val="00BF5B5F"/>
    <w:rsid w:val="00BF6F24"/>
    <w:rsid w:val="00BF7A8D"/>
    <w:rsid w:val="00C01B94"/>
    <w:rsid w:val="00C01CCD"/>
    <w:rsid w:val="00C02315"/>
    <w:rsid w:val="00C030D3"/>
    <w:rsid w:val="00C05193"/>
    <w:rsid w:val="00C05F05"/>
    <w:rsid w:val="00C07835"/>
    <w:rsid w:val="00C07B7B"/>
    <w:rsid w:val="00C07E98"/>
    <w:rsid w:val="00C10A5B"/>
    <w:rsid w:val="00C13F06"/>
    <w:rsid w:val="00C15EBC"/>
    <w:rsid w:val="00C17226"/>
    <w:rsid w:val="00C17611"/>
    <w:rsid w:val="00C207AA"/>
    <w:rsid w:val="00C20985"/>
    <w:rsid w:val="00C20D91"/>
    <w:rsid w:val="00C20FE8"/>
    <w:rsid w:val="00C21D5A"/>
    <w:rsid w:val="00C22978"/>
    <w:rsid w:val="00C23AB3"/>
    <w:rsid w:val="00C2433C"/>
    <w:rsid w:val="00C314FD"/>
    <w:rsid w:val="00C36542"/>
    <w:rsid w:val="00C374DA"/>
    <w:rsid w:val="00C37C88"/>
    <w:rsid w:val="00C438F6"/>
    <w:rsid w:val="00C447E9"/>
    <w:rsid w:val="00C44CA7"/>
    <w:rsid w:val="00C50000"/>
    <w:rsid w:val="00C51C5D"/>
    <w:rsid w:val="00C5359D"/>
    <w:rsid w:val="00C54959"/>
    <w:rsid w:val="00C55AAB"/>
    <w:rsid w:val="00C5621C"/>
    <w:rsid w:val="00C56702"/>
    <w:rsid w:val="00C60A7D"/>
    <w:rsid w:val="00C61381"/>
    <w:rsid w:val="00C61E28"/>
    <w:rsid w:val="00C62E54"/>
    <w:rsid w:val="00C63481"/>
    <w:rsid w:val="00C63577"/>
    <w:rsid w:val="00C64798"/>
    <w:rsid w:val="00C70B63"/>
    <w:rsid w:val="00C70C81"/>
    <w:rsid w:val="00C7211C"/>
    <w:rsid w:val="00C721D6"/>
    <w:rsid w:val="00C74CBE"/>
    <w:rsid w:val="00C756B8"/>
    <w:rsid w:val="00C8170E"/>
    <w:rsid w:val="00C91E5B"/>
    <w:rsid w:val="00C935CE"/>
    <w:rsid w:val="00C95626"/>
    <w:rsid w:val="00C956B3"/>
    <w:rsid w:val="00C96490"/>
    <w:rsid w:val="00C967C1"/>
    <w:rsid w:val="00CA0CE0"/>
    <w:rsid w:val="00CA1F95"/>
    <w:rsid w:val="00CA3C14"/>
    <w:rsid w:val="00CB53E3"/>
    <w:rsid w:val="00CB53E4"/>
    <w:rsid w:val="00CB5746"/>
    <w:rsid w:val="00CB5775"/>
    <w:rsid w:val="00CB7472"/>
    <w:rsid w:val="00CC09F0"/>
    <w:rsid w:val="00CC35ED"/>
    <w:rsid w:val="00CC38F8"/>
    <w:rsid w:val="00CC41EE"/>
    <w:rsid w:val="00CC477E"/>
    <w:rsid w:val="00CD060A"/>
    <w:rsid w:val="00CD0BF8"/>
    <w:rsid w:val="00CD47EB"/>
    <w:rsid w:val="00CD5C61"/>
    <w:rsid w:val="00CD62AD"/>
    <w:rsid w:val="00CD7286"/>
    <w:rsid w:val="00CD7A50"/>
    <w:rsid w:val="00CE1334"/>
    <w:rsid w:val="00CE1C17"/>
    <w:rsid w:val="00CE1F9C"/>
    <w:rsid w:val="00CE2E5A"/>
    <w:rsid w:val="00CE3D3C"/>
    <w:rsid w:val="00CE40FB"/>
    <w:rsid w:val="00CE70EA"/>
    <w:rsid w:val="00CF07B6"/>
    <w:rsid w:val="00CF19B7"/>
    <w:rsid w:val="00CF1BC1"/>
    <w:rsid w:val="00CF27D4"/>
    <w:rsid w:val="00CF4A42"/>
    <w:rsid w:val="00CF6CD3"/>
    <w:rsid w:val="00CF6E3D"/>
    <w:rsid w:val="00CF7C6C"/>
    <w:rsid w:val="00D0058A"/>
    <w:rsid w:val="00D02D56"/>
    <w:rsid w:val="00D03C5D"/>
    <w:rsid w:val="00D047A8"/>
    <w:rsid w:val="00D04945"/>
    <w:rsid w:val="00D05340"/>
    <w:rsid w:val="00D0655E"/>
    <w:rsid w:val="00D07812"/>
    <w:rsid w:val="00D1015C"/>
    <w:rsid w:val="00D104AE"/>
    <w:rsid w:val="00D10E78"/>
    <w:rsid w:val="00D12489"/>
    <w:rsid w:val="00D12617"/>
    <w:rsid w:val="00D13B35"/>
    <w:rsid w:val="00D13E03"/>
    <w:rsid w:val="00D13FC5"/>
    <w:rsid w:val="00D158B3"/>
    <w:rsid w:val="00D15AE8"/>
    <w:rsid w:val="00D22080"/>
    <w:rsid w:val="00D24B90"/>
    <w:rsid w:val="00D263C4"/>
    <w:rsid w:val="00D275D1"/>
    <w:rsid w:val="00D2768E"/>
    <w:rsid w:val="00D27B12"/>
    <w:rsid w:val="00D27B18"/>
    <w:rsid w:val="00D34CA1"/>
    <w:rsid w:val="00D35866"/>
    <w:rsid w:val="00D35A98"/>
    <w:rsid w:val="00D36104"/>
    <w:rsid w:val="00D36D63"/>
    <w:rsid w:val="00D3740C"/>
    <w:rsid w:val="00D40086"/>
    <w:rsid w:val="00D405B7"/>
    <w:rsid w:val="00D41F18"/>
    <w:rsid w:val="00D4283A"/>
    <w:rsid w:val="00D42C96"/>
    <w:rsid w:val="00D450D1"/>
    <w:rsid w:val="00D450FB"/>
    <w:rsid w:val="00D45CAD"/>
    <w:rsid w:val="00D469B0"/>
    <w:rsid w:val="00D47805"/>
    <w:rsid w:val="00D52FE9"/>
    <w:rsid w:val="00D5573B"/>
    <w:rsid w:val="00D557AF"/>
    <w:rsid w:val="00D560FC"/>
    <w:rsid w:val="00D61A6C"/>
    <w:rsid w:val="00D62704"/>
    <w:rsid w:val="00D64523"/>
    <w:rsid w:val="00D64D62"/>
    <w:rsid w:val="00D661A5"/>
    <w:rsid w:val="00D661BE"/>
    <w:rsid w:val="00D665B7"/>
    <w:rsid w:val="00D66B0E"/>
    <w:rsid w:val="00D70CF0"/>
    <w:rsid w:val="00D7223B"/>
    <w:rsid w:val="00D726FC"/>
    <w:rsid w:val="00D74765"/>
    <w:rsid w:val="00D750F1"/>
    <w:rsid w:val="00D80CD6"/>
    <w:rsid w:val="00D8444A"/>
    <w:rsid w:val="00D85CDE"/>
    <w:rsid w:val="00D905A9"/>
    <w:rsid w:val="00D916D7"/>
    <w:rsid w:val="00D91BA4"/>
    <w:rsid w:val="00D92CF4"/>
    <w:rsid w:val="00D93DF5"/>
    <w:rsid w:val="00D94C22"/>
    <w:rsid w:val="00D95271"/>
    <w:rsid w:val="00D956B0"/>
    <w:rsid w:val="00D95C47"/>
    <w:rsid w:val="00D96E7B"/>
    <w:rsid w:val="00DA03CE"/>
    <w:rsid w:val="00DA092C"/>
    <w:rsid w:val="00DA1C0E"/>
    <w:rsid w:val="00DA336F"/>
    <w:rsid w:val="00DA4688"/>
    <w:rsid w:val="00DA716C"/>
    <w:rsid w:val="00DA770E"/>
    <w:rsid w:val="00DB0CBA"/>
    <w:rsid w:val="00DB0F3A"/>
    <w:rsid w:val="00DB3F02"/>
    <w:rsid w:val="00DC0E46"/>
    <w:rsid w:val="00DC1C93"/>
    <w:rsid w:val="00DC34B3"/>
    <w:rsid w:val="00DC3756"/>
    <w:rsid w:val="00DC48DE"/>
    <w:rsid w:val="00DC48F4"/>
    <w:rsid w:val="00DC4CAE"/>
    <w:rsid w:val="00DC5C25"/>
    <w:rsid w:val="00DC7695"/>
    <w:rsid w:val="00DD0559"/>
    <w:rsid w:val="00DD0C06"/>
    <w:rsid w:val="00DD236A"/>
    <w:rsid w:val="00DD36AD"/>
    <w:rsid w:val="00DE0F3C"/>
    <w:rsid w:val="00DE1100"/>
    <w:rsid w:val="00DE1698"/>
    <w:rsid w:val="00DE6A03"/>
    <w:rsid w:val="00DF0986"/>
    <w:rsid w:val="00DF0E8D"/>
    <w:rsid w:val="00DF0E9F"/>
    <w:rsid w:val="00DF10A8"/>
    <w:rsid w:val="00DF1958"/>
    <w:rsid w:val="00DF3CA6"/>
    <w:rsid w:val="00DF589B"/>
    <w:rsid w:val="00DF7E55"/>
    <w:rsid w:val="00E00467"/>
    <w:rsid w:val="00E016DC"/>
    <w:rsid w:val="00E01746"/>
    <w:rsid w:val="00E034BF"/>
    <w:rsid w:val="00E0390D"/>
    <w:rsid w:val="00E03AE4"/>
    <w:rsid w:val="00E03BF3"/>
    <w:rsid w:val="00E041E8"/>
    <w:rsid w:val="00E047C5"/>
    <w:rsid w:val="00E05024"/>
    <w:rsid w:val="00E05179"/>
    <w:rsid w:val="00E10F42"/>
    <w:rsid w:val="00E11260"/>
    <w:rsid w:val="00E115CC"/>
    <w:rsid w:val="00E13E54"/>
    <w:rsid w:val="00E144DB"/>
    <w:rsid w:val="00E17BEC"/>
    <w:rsid w:val="00E20777"/>
    <w:rsid w:val="00E20B3D"/>
    <w:rsid w:val="00E24404"/>
    <w:rsid w:val="00E260BB"/>
    <w:rsid w:val="00E27DC7"/>
    <w:rsid w:val="00E31F3D"/>
    <w:rsid w:val="00E33E54"/>
    <w:rsid w:val="00E343FD"/>
    <w:rsid w:val="00E366E7"/>
    <w:rsid w:val="00E367E4"/>
    <w:rsid w:val="00E36B80"/>
    <w:rsid w:val="00E37C6C"/>
    <w:rsid w:val="00E4217A"/>
    <w:rsid w:val="00E4265F"/>
    <w:rsid w:val="00E42A9D"/>
    <w:rsid w:val="00E42D9B"/>
    <w:rsid w:val="00E4455D"/>
    <w:rsid w:val="00E45A1F"/>
    <w:rsid w:val="00E46392"/>
    <w:rsid w:val="00E50A50"/>
    <w:rsid w:val="00E51D62"/>
    <w:rsid w:val="00E51E7A"/>
    <w:rsid w:val="00E52E2D"/>
    <w:rsid w:val="00E5375C"/>
    <w:rsid w:val="00E53770"/>
    <w:rsid w:val="00E53C32"/>
    <w:rsid w:val="00E5424D"/>
    <w:rsid w:val="00E543B3"/>
    <w:rsid w:val="00E56ABF"/>
    <w:rsid w:val="00E6555F"/>
    <w:rsid w:val="00E657D9"/>
    <w:rsid w:val="00E71489"/>
    <w:rsid w:val="00E719C3"/>
    <w:rsid w:val="00E72041"/>
    <w:rsid w:val="00E73EA8"/>
    <w:rsid w:val="00E7528C"/>
    <w:rsid w:val="00E75C19"/>
    <w:rsid w:val="00E76B37"/>
    <w:rsid w:val="00E8530F"/>
    <w:rsid w:val="00E87392"/>
    <w:rsid w:val="00E879AA"/>
    <w:rsid w:val="00E91E07"/>
    <w:rsid w:val="00E9514D"/>
    <w:rsid w:val="00E9593F"/>
    <w:rsid w:val="00E96B01"/>
    <w:rsid w:val="00EA0929"/>
    <w:rsid w:val="00EA22A0"/>
    <w:rsid w:val="00EA252F"/>
    <w:rsid w:val="00EA3216"/>
    <w:rsid w:val="00EA47E5"/>
    <w:rsid w:val="00EA4C24"/>
    <w:rsid w:val="00EA53E4"/>
    <w:rsid w:val="00EA5448"/>
    <w:rsid w:val="00EA5987"/>
    <w:rsid w:val="00EA5B1F"/>
    <w:rsid w:val="00EA766B"/>
    <w:rsid w:val="00EB2D27"/>
    <w:rsid w:val="00EC0798"/>
    <w:rsid w:val="00EC351B"/>
    <w:rsid w:val="00EC354D"/>
    <w:rsid w:val="00EC5BF0"/>
    <w:rsid w:val="00EC711F"/>
    <w:rsid w:val="00ED405A"/>
    <w:rsid w:val="00ED4DBE"/>
    <w:rsid w:val="00ED6378"/>
    <w:rsid w:val="00ED7602"/>
    <w:rsid w:val="00ED7CE6"/>
    <w:rsid w:val="00EE07A8"/>
    <w:rsid w:val="00EE112C"/>
    <w:rsid w:val="00EE1A66"/>
    <w:rsid w:val="00EE51AA"/>
    <w:rsid w:val="00EF31A4"/>
    <w:rsid w:val="00EF4CA2"/>
    <w:rsid w:val="00EF58E0"/>
    <w:rsid w:val="00EF6B6C"/>
    <w:rsid w:val="00EF6E20"/>
    <w:rsid w:val="00F03FDC"/>
    <w:rsid w:val="00F05A26"/>
    <w:rsid w:val="00F067ED"/>
    <w:rsid w:val="00F10401"/>
    <w:rsid w:val="00F1192E"/>
    <w:rsid w:val="00F12962"/>
    <w:rsid w:val="00F14175"/>
    <w:rsid w:val="00F16B06"/>
    <w:rsid w:val="00F20F9F"/>
    <w:rsid w:val="00F22117"/>
    <w:rsid w:val="00F22B37"/>
    <w:rsid w:val="00F22EB5"/>
    <w:rsid w:val="00F24BAC"/>
    <w:rsid w:val="00F27476"/>
    <w:rsid w:val="00F30522"/>
    <w:rsid w:val="00F32C06"/>
    <w:rsid w:val="00F35F5C"/>
    <w:rsid w:val="00F3605B"/>
    <w:rsid w:val="00F3627B"/>
    <w:rsid w:val="00F42519"/>
    <w:rsid w:val="00F4253B"/>
    <w:rsid w:val="00F43430"/>
    <w:rsid w:val="00F4365E"/>
    <w:rsid w:val="00F47B41"/>
    <w:rsid w:val="00F47FB3"/>
    <w:rsid w:val="00F52C9B"/>
    <w:rsid w:val="00F5462F"/>
    <w:rsid w:val="00F54A9E"/>
    <w:rsid w:val="00F55D64"/>
    <w:rsid w:val="00F55E17"/>
    <w:rsid w:val="00F56F1D"/>
    <w:rsid w:val="00F60FCC"/>
    <w:rsid w:val="00F61377"/>
    <w:rsid w:val="00F61F1C"/>
    <w:rsid w:val="00F62553"/>
    <w:rsid w:val="00F74EB0"/>
    <w:rsid w:val="00F76224"/>
    <w:rsid w:val="00F77BE4"/>
    <w:rsid w:val="00F8029E"/>
    <w:rsid w:val="00F82D70"/>
    <w:rsid w:val="00F83D6E"/>
    <w:rsid w:val="00F84B70"/>
    <w:rsid w:val="00F86DA7"/>
    <w:rsid w:val="00F930E5"/>
    <w:rsid w:val="00F94C26"/>
    <w:rsid w:val="00F95DA3"/>
    <w:rsid w:val="00F97D19"/>
    <w:rsid w:val="00FA14BE"/>
    <w:rsid w:val="00FA14DB"/>
    <w:rsid w:val="00FA1C8C"/>
    <w:rsid w:val="00FA1DAC"/>
    <w:rsid w:val="00FA32AC"/>
    <w:rsid w:val="00FA44F7"/>
    <w:rsid w:val="00FA4536"/>
    <w:rsid w:val="00FA4F2C"/>
    <w:rsid w:val="00FA5BBB"/>
    <w:rsid w:val="00FA5F22"/>
    <w:rsid w:val="00FA630A"/>
    <w:rsid w:val="00FA6DCF"/>
    <w:rsid w:val="00FB0871"/>
    <w:rsid w:val="00FB1329"/>
    <w:rsid w:val="00FB37DC"/>
    <w:rsid w:val="00FB3CE9"/>
    <w:rsid w:val="00FB4B9E"/>
    <w:rsid w:val="00FB6387"/>
    <w:rsid w:val="00FB6BA5"/>
    <w:rsid w:val="00FC290A"/>
    <w:rsid w:val="00FC2A1E"/>
    <w:rsid w:val="00FC2E30"/>
    <w:rsid w:val="00FC3EA2"/>
    <w:rsid w:val="00FC50B7"/>
    <w:rsid w:val="00FC750A"/>
    <w:rsid w:val="00FD223A"/>
    <w:rsid w:val="00FD2BB6"/>
    <w:rsid w:val="00FD43C0"/>
    <w:rsid w:val="00FD462E"/>
    <w:rsid w:val="00FD4E3E"/>
    <w:rsid w:val="00FD6D4B"/>
    <w:rsid w:val="00FE0134"/>
    <w:rsid w:val="00FE0731"/>
    <w:rsid w:val="00FE0A4D"/>
    <w:rsid w:val="00FE3E86"/>
    <w:rsid w:val="00FE615F"/>
    <w:rsid w:val="00FE7BFD"/>
    <w:rsid w:val="00FF12F6"/>
    <w:rsid w:val="00FF1F15"/>
    <w:rsid w:val="00FF421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CAFD405"/>
  <w15:chartTrackingRefBased/>
  <w15:docId w15:val="{9C4ED7D6-FF3B-0845-9FED-382D2F164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4">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e">
    <w:name w:val="Normal"/>
    <w:qFormat/>
    <w:rsid w:val="006E3029"/>
    <w:rPr>
      <w:sz w:val="24"/>
      <w:szCs w:val="24"/>
    </w:rPr>
  </w:style>
  <w:style w:type="paragraph" w:styleId="Titolo1">
    <w:name w:val="heading 1"/>
    <w:basedOn w:val="Normale"/>
    <w:next w:val="Corpotesto"/>
    <w:qFormat/>
    <w:rsid w:val="00DC34B3"/>
    <w:pPr>
      <w:keepNext/>
      <w:widowControl w:val="0"/>
      <w:numPr>
        <w:numId w:val="1"/>
      </w:numPr>
      <w:suppressAutoHyphens/>
      <w:spacing w:before="240" w:after="120"/>
      <w:outlineLvl w:val="0"/>
    </w:pPr>
    <w:rPr>
      <w:rFonts w:ascii="Liberation Sans" w:eastAsia="Microsoft YaHei" w:hAnsi="Liberation Sans" w:cs="Mangal"/>
      <w:b/>
      <w:bCs/>
      <w:kern w:val="1"/>
      <w:sz w:val="36"/>
      <w:szCs w:val="36"/>
      <w:lang w:eastAsia="zh-CN" w:bidi="hi-IN"/>
    </w:rPr>
  </w:style>
  <w:style w:type="character" w:default="1" w:styleId="Carpredefinitoparagrafo">
    <w:name w:val="Default Paragraph Font"/>
    <w:semiHidden/>
  </w:style>
  <w:style w:type="table" w:default="1" w:styleId="Tabellanormale">
    <w:name w:val="Normal Table"/>
    <w:semiHidden/>
    <w:tblPr>
      <w:tblInd w:w="0" w:type="dxa"/>
      <w:tblCellMar>
        <w:top w:w="0" w:type="dxa"/>
        <w:left w:w="108" w:type="dxa"/>
        <w:bottom w:w="0" w:type="dxa"/>
        <w:right w:w="108" w:type="dxa"/>
      </w:tblCellMar>
    </w:tblPr>
  </w:style>
  <w:style w:type="numbering" w:default="1" w:styleId="Nessunelenco">
    <w:name w:val="No List"/>
    <w:semiHidden/>
  </w:style>
  <w:style w:type="paragraph" w:styleId="Corpotesto">
    <w:name w:val="Body Text"/>
    <w:basedOn w:val="Normale"/>
    <w:link w:val="CorpotestoCarattere"/>
    <w:rsid w:val="00DC34B3"/>
    <w:pPr>
      <w:spacing w:after="120"/>
    </w:pPr>
  </w:style>
  <w:style w:type="character" w:customStyle="1" w:styleId="CorpotestoCarattere">
    <w:name w:val="Corpo testo Carattere"/>
    <w:basedOn w:val="Carpredefinitoparagrafo"/>
    <w:link w:val="Corpotesto"/>
    <w:semiHidden/>
    <w:locked/>
    <w:rsid w:val="008A21E0"/>
    <w:rPr>
      <w:sz w:val="24"/>
      <w:szCs w:val="24"/>
      <w:lang w:val="it-IT" w:eastAsia="it-IT" w:bidi="ar-SA"/>
    </w:rPr>
  </w:style>
  <w:style w:type="character" w:styleId="Enfasicorsivo">
    <w:name w:val="Emphasis"/>
    <w:qFormat/>
    <w:rsid w:val="00DC34B3"/>
    <w:rPr>
      <w:i/>
      <w:iCs/>
    </w:rPr>
  </w:style>
  <w:style w:type="paragraph" w:styleId="NormaleWeb">
    <w:name w:val="Normal (Web)"/>
    <w:basedOn w:val="Normale"/>
    <w:rsid w:val="00DC34B3"/>
    <w:pPr>
      <w:widowControl w:val="0"/>
      <w:suppressAutoHyphens/>
      <w:spacing w:before="280" w:after="280"/>
    </w:pPr>
    <w:rPr>
      <w:rFonts w:ascii="Liberation Serif" w:eastAsia="SimSun" w:hAnsi="Liberation Serif" w:cs="Mangal"/>
      <w:kern w:val="1"/>
      <w:lang w:eastAsia="zh-CN" w:bidi="hi-IN"/>
    </w:rPr>
  </w:style>
  <w:style w:type="paragraph" w:styleId="Pidipagina">
    <w:name w:val="footer"/>
    <w:basedOn w:val="Normale"/>
    <w:rsid w:val="00DC34B3"/>
    <w:pPr>
      <w:tabs>
        <w:tab w:val="center" w:pos="4819"/>
        <w:tab w:val="right" w:pos="9638"/>
      </w:tabs>
    </w:pPr>
  </w:style>
  <w:style w:type="character" w:styleId="Numeropagina">
    <w:name w:val="page number"/>
    <w:basedOn w:val="Carpredefinitoparagrafo"/>
    <w:rsid w:val="00DC34B3"/>
  </w:style>
  <w:style w:type="character" w:customStyle="1" w:styleId="WW8Num1z4">
    <w:name w:val="WW8Num1z4"/>
    <w:rsid w:val="00B23ABD"/>
  </w:style>
  <w:style w:type="paragraph" w:customStyle="1" w:styleId="provvr0">
    <w:name w:val="provv_r0"/>
    <w:basedOn w:val="Normale"/>
    <w:rsid w:val="00B23ABD"/>
    <w:pPr>
      <w:suppressAutoHyphens/>
      <w:spacing w:before="280" w:after="280"/>
      <w:jc w:val="both"/>
    </w:pPr>
    <w:rPr>
      <w:lang w:eastAsia="zh-CN"/>
    </w:rPr>
  </w:style>
  <w:style w:type="character" w:customStyle="1" w:styleId="WW8Num1z6">
    <w:name w:val="WW8Num1z6"/>
    <w:rsid w:val="00B23ABD"/>
  </w:style>
  <w:style w:type="paragraph" w:customStyle="1" w:styleId="Corpodeltesto22">
    <w:name w:val="Corpo del testo 22"/>
    <w:basedOn w:val="Normale"/>
    <w:rsid w:val="00B23ABD"/>
    <w:pPr>
      <w:suppressAutoHyphens/>
      <w:spacing w:after="120" w:line="480" w:lineRule="auto"/>
    </w:pPr>
    <w:rPr>
      <w:lang w:eastAsia="zh-CN"/>
    </w:rPr>
  </w:style>
  <w:style w:type="paragraph" w:customStyle="1" w:styleId="ListParagraph">
    <w:name w:val="List Paragraph"/>
    <w:basedOn w:val="Normale"/>
    <w:rsid w:val="00B23ABD"/>
    <w:pPr>
      <w:suppressAutoHyphens/>
      <w:spacing w:after="160" w:line="252" w:lineRule="auto"/>
    </w:pPr>
    <w:rPr>
      <w:rFonts w:ascii="Calibri" w:eastAsia="Lucida Sans Unicode" w:hAnsi="Calibri" w:cs="font48"/>
      <w:kern w:val="1"/>
      <w:sz w:val="22"/>
      <w:szCs w:val="22"/>
      <w:lang w:eastAsia="ar-SA"/>
    </w:rPr>
  </w:style>
  <w:style w:type="paragraph" w:customStyle="1" w:styleId="provvc">
    <w:name w:val="provv_c"/>
    <w:basedOn w:val="Normale"/>
    <w:rsid w:val="00B23ABD"/>
    <w:pPr>
      <w:spacing w:before="280" w:after="280"/>
    </w:pPr>
    <w:rPr>
      <w:lang w:eastAsia="zh-CN"/>
    </w:rPr>
  </w:style>
  <w:style w:type="character" w:styleId="Enfasigrassetto">
    <w:name w:val="Strong"/>
    <w:qFormat/>
    <w:rsid w:val="00B23ABD"/>
    <w:rPr>
      <w:b/>
      <w:bCs/>
    </w:rPr>
  </w:style>
  <w:style w:type="paragraph" w:customStyle="1" w:styleId="provvr1">
    <w:name w:val="provv_r1"/>
    <w:basedOn w:val="Normale"/>
    <w:rsid w:val="00B23ABD"/>
    <w:pPr>
      <w:spacing w:before="100" w:beforeAutospacing="1" w:after="100" w:afterAutospacing="1"/>
    </w:pPr>
  </w:style>
  <w:style w:type="character" w:customStyle="1" w:styleId="provvrubrica">
    <w:name w:val="provv_rubrica"/>
    <w:basedOn w:val="Carpredefinitoparagrafo"/>
    <w:rsid w:val="00B23ABD"/>
  </w:style>
  <w:style w:type="table" w:styleId="Grigliatabella">
    <w:name w:val="Table Grid"/>
    <w:basedOn w:val="Tabellanormale"/>
    <w:rsid w:val="00B23ABD"/>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rsid w:val="00B23ABD"/>
    <w:rPr>
      <w:color w:val="0000FF"/>
      <w:u w:val="single"/>
    </w:rPr>
  </w:style>
  <w:style w:type="paragraph" w:customStyle="1" w:styleId="Testopreformattato">
    <w:name w:val="Testo preformattato"/>
    <w:basedOn w:val="Normale"/>
    <w:rsid w:val="00FC2A1E"/>
    <w:pPr>
      <w:suppressAutoHyphens/>
    </w:pPr>
    <w:rPr>
      <w:rFonts w:ascii="Liberation Mono" w:eastAsia="NSimSun" w:hAnsi="Liberation Mono" w:cs="Liberation Mono"/>
      <w:sz w:val="20"/>
      <w:szCs w:val="20"/>
      <w:lang w:eastAsia="zh-CN"/>
    </w:rPr>
  </w:style>
  <w:style w:type="paragraph" w:styleId="Paragrafoelenco">
    <w:name w:val="List Paragraph"/>
    <w:basedOn w:val="Normale"/>
    <w:uiPriority w:val="34"/>
    <w:qFormat/>
    <w:rsid w:val="004736FC"/>
    <w:pPr>
      <w:ind w:left="708"/>
    </w:pPr>
  </w:style>
  <w:style w:type="paragraph" w:styleId="Intestazione">
    <w:name w:val="header"/>
    <w:basedOn w:val="Normale"/>
    <w:rsid w:val="00140409"/>
    <w:pPr>
      <w:tabs>
        <w:tab w:val="center" w:pos="4819"/>
        <w:tab w:val="right" w:pos="9638"/>
      </w:tabs>
    </w:pPr>
  </w:style>
  <w:style w:type="character" w:customStyle="1" w:styleId="provvnumart">
    <w:name w:val="provv_numart"/>
    <w:basedOn w:val="Carpredefinitoparagrafo"/>
    <w:rsid w:val="0019048E"/>
  </w:style>
  <w:style w:type="paragraph" w:styleId="Testofumetto">
    <w:name w:val="Balloon Text"/>
    <w:basedOn w:val="Normale"/>
    <w:link w:val="TestofumettoCarattere"/>
    <w:rsid w:val="006F3157"/>
    <w:rPr>
      <w:rFonts w:ascii="Tahoma" w:hAnsi="Tahoma" w:cs="Tahoma"/>
      <w:sz w:val="16"/>
      <w:szCs w:val="16"/>
    </w:rPr>
  </w:style>
  <w:style w:type="character" w:customStyle="1" w:styleId="TestofumettoCarattere">
    <w:name w:val="Testo fumetto Carattere"/>
    <w:link w:val="Testofumetto"/>
    <w:rsid w:val="006F3157"/>
    <w:rPr>
      <w:rFonts w:ascii="Tahoma" w:hAnsi="Tahoma" w:cs="Tahoma"/>
      <w:sz w:val="16"/>
      <w:szCs w:val="16"/>
    </w:rPr>
  </w:style>
  <w:style w:type="paragraph" w:customStyle="1" w:styleId="provvambito">
    <w:name w:val="provv_ambito"/>
    <w:basedOn w:val="Normale"/>
    <w:rsid w:val="00B165CC"/>
    <w:pPr>
      <w:spacing w:before="100" w:beforeAutospacing="1" w:after="100" w:afterAutospacing="1"/>
    </w:pPr>
  </w:style>
  <w:style w:type="paragraph" w:customStyle="1" w:styleId="Normalegiustificato">
    <w:name w:val="Normale + giustificato"/>
    <w:basedOn w:val="ListParagraph"/>
    <w:rsid w:val="003A3B9B"/>
    <w:pPr>
      <w:numPr>
        <w:numId w:val="39"/>
      </w:numPr>
      <w:suppressAutoHyphens w:val="0"/>
      <w:spacing w:after="200" w:line="276" w:lineRule="auto"/>
      <w:ind w:left="284" w:hanging="284"/>
      <w:contextualSpacing/>
      <w:jc w:val="both"/>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4598784">
      <w:bodyDiv w:val="1"/>
      <w:marLeft w:val="0"/>
      <w:marRight w:val="0"/>
      <w:marTop w:val="0"/>
      <w:marBottom w:val="0"/>
      <w:divBdr>
        <w:top w:val="none" w:sz="0" w:space="0" w:color="auto"/>
        <w:left w:val="none" w:sz="0" w:space="0" w:color="auto"/>
        <w:bottom w:val="none" w:sz="0" w:space="0" w:color="auto"/>
        <w:right w:val="none" w:sz="0" w:space="0" w:color="auto"/>
      </w:divBdr>
      <w:divsChild>
        <w:div w:id="535848377">
          <w:marLeft w:val="0"/>
          <w:marRight w:val="0"/>
          <w:marTop w:val="0"/>
          <w:marBottom w:val="0"/>
          <w:divBdr>
            <w:top w:val="none" w:sz="0" w:space="0" w:color="auto"/>
            <w:left w:val="none" w:sz="0" w:space="0" w:color="auto"/>
            <w:bottom w:val="none" w:sz="0" w:space="0" w:color="auto"/>
            <w:right w:val="none" w:sz="0" w:space="0" w:color="auto"/>
          </w:divBdr>
          <w:divsChild>
            <w:div w:id="663512299">
              <w:marLeft w:val="0"/>
              <w:marRight w:val="0"/>
              <w:marTop w:val="0"/>
              <w:marBottom w:val="0"/>
              <w:divBdr>
                <w:top w:val="none" w:sz="0" w:space="0" w:color="auto"/>
                <w:left w:val="none" w:sz="0" w:space="0" w:color="auto"/>
                <w:bottom w:val="none" w:sz="0" w:space="0" w:color="auto"/>
                <w:right w:val="none" w:sz="0" w:space="0" w:color="auto"/>
              </w:divBdr>
              <w:divsChild>
                <w:div w:id="1149517509">
                  <w:marLeft w:val="0"/>
                  <w:marRight w:val="0"/>
                  <w:marTop w:val="0"/>
                  <w:marBottom w:val="0"/>
                  <w:divBdr>
                    <w:top w:val="none" w:sz="0" w:space="0" w:color="auto"/>
                    <w:left w:val="none" w:sz="0" w:space="0" w:color="auto"/>
                    <w:bottom w:val="none" w:sz="0" w:space="0" w:color="auto"/>
                    <w:right w:val="none" w:sz="0" w:space="0" w:color="auto"/>
                  </w:divBdr>
                  <w:divsChild>
                    <w:div w:id="1003583488">
                      <w:marLeft w:val="0"/>
                      <w:marRight w:val="0"/>
                      <w:marTop w:val="0"/>
                      <w:marBottom w:val="0"/>
                      <w:divBdr>
                        <w:top w:val="none" w:sz="0" w:space="0" w:color="auto"/>
                        <w:left w:val="none" w:sz="0" w:space="0" w:color="auto"/>
                        <w:bottom w:val="none" w:sz="0" w:space="0" w:color="auto"/>
                        <w:right w:val="none" w:sz="0" w:space="0" w:color="auto"/>
                      </w:divBdr>
                      <w:divsChild>
                        <w:div w:id="1241796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6638993">
      <w:bodyDiv w:val="1"/>
      <w:marLeft w:val="0"/>
      <w:marRight w:val="0"/>
      <w:marTop w:val="0"/>
      <w:marBottom w:val="0"/>
      <w:divBdr>
        <w:top w:val="none" w:sz="0" w:space="0" w:color="auto"/>
        <w:left w:val="none" w:sz="0" w:space="0" w:color="auto"/>
        <w:bottom w:val="none" w:sz="0" w:space="0" w:color="auto"/>
        <w:right w:val="none" w:sz="0" w:space="0" w:color="auto"/>
      </w:divBdr>
    </w:div>
    <w:div w:id="498815203">
      <w:bodyDiv w:val="1"/>
      <w:marLeft w:val="0"/>
      <w:marRight w:val="0"/>
      <w:marTop w:val="0"/>
      <w:marBottom w:val="0"/>
      <w:divBdr>
        <w:top w:val="none" w:sz="0" w:space="0" w:color="auto"/>
        <w:left w:val="none" w:sz="0" w:space="0" w:color="auto"/>
        <w:bottom w:val="none" w:sz="0" w:space="0" w:color="auto"/>
        <w:right w:val="none" w:sz="0" w:space="0" w:color="auto"/>
      </w:divBdr>
    </w:div>
    <w:div w:id="698312313">
      <w:bodyDiv w:val="1"/>
      <w:marLeft w:val="0"/>
      <w:marRight w:val="0"/>
      <w:marTop w:val="0"/>
      <w:marBottom w:val="0"/>
      <w:divBdr>
        <w:top w:val="none" w:sz="0" w:space="0" w:color="auto"/>
        <w:left w:val="none" w:sz="0" w:space="0" w:color="auto"/>
        <w:bottom w:val="none" w:sz="0" w:space="0" w:color="auto"/>
        <w:right w:val="none" w:sz="0" w:space="0" w:color="auto"/>
      </w:divBdr>
    </w:div>
    <w:div w:id="1154031324">
      <w:bodyDiv w:val="1"/>
      <w:marLeft w:val="0"/>
      <w:marRight w:val="0"/>
      <w:marTop w:val="0"/>
      <w:marBottom w:val="0"/>
      <w:divBdr>
        <w:top w:val="none" w:sz="0" w:space="0" w:color="auto"/>
        <w:left w:val="none" w:sz="0" w:space="0" w:color="auto"/>
        <w:bottom w:val="none" w:sz="0" w:space="0" w:color="auto"/>
        <w:right w:val="none" w:sz="0" w:space="0" w:color="auto"/>
      </w:divBdr>
    </w:div>
    <w:div w:id="1242639179">
      <w:bodyDiv w:val="1"/>
      <w:marLeft w:val="0"/>
      <w:marRight w:val="0"/>
      <w:marTop w:val="0"/>
      <w:marBottom w:val="0"/>
      <w:divBdr>
        <w:top w:val="none" w:sz="0" w:space="0" w:color="auto"/>
        <w:left w:val="none" w:sz="0" w:space="0" w:color="auto"/>
        <w:bottom w:val="none" w:sz="0" w:space="0" w:color="auto"/>
        <w:right w:val="none" w:sz="0" w:space="0" w:color="auto"/>
      </w:divBdr>
    </w:div>
    <w:div w:id="1428188138">
      <w:bodyDiv w:val="1"/>
      <w:marLeft w:val="0"/>
      <w:marRight w:val="0"/>
      <w:marTop w:val="0"/>
      <w:marBottom w:val="0"/>
      <w:divBdr>
        <w:top w:val="none" w:sz="0" w:space="0" w:color="auto"/>
        <w:left w:val="none" w:sz="0" w:space="0" w:color="auto"/>
        <w:bottom w:val="none" w:sz="0" w:space="0" w:color="auto"/>
        <w:right w:val="none" w:sz="0" w:space="0" w:color="auto"/>
      </w:divBdr>
    </w:div>
    <w:div w:id="1523517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yperlink" Target="http://bd01.leggiditalia.it/cgi-bin/FulShow?TIPO=5&amp;NOTXT=1&amp;KEY=01LX0000109983ART17" TargetMode="External" /><Relationship Id="rId13" Type="http://schemas.openxmlformats.org/officeDocument/2006/relationships/footer" Target="footer1.xml" /><Relationship Id="rId3" Type="http://schemas.openxmlformats.org/officeDocument/2006/relationships/settings" Target="settings.xml" /><Relationship Id="rId7" Type="http://schemas.openxmlformats.org/officeDocument/2006/relationships/hyperlink" Target="http://bd01.leggiditalia.it/cgi-bin/FulShow?TIPO=5&amp;NOTXT=1&amp;KEY=01LX0000400840ART0" TargetMode="External" /><Relationship Id="rId12" Type="http://schemas.openxmlformats.org/officeDocument/2006/relationships/header" Target="header1.xml" /><Relationship Id="rId2" Type="http://schemas.openxmlformats.org/officeDocument/2006/relationships/styles" Target="styles.xml" /><Relationship Id="rId16" Type="http://schemas.openxmlformats.org/officeDocument/2006/relationships/theme" Target="theme/theme1.xml" /><Relationship Id="rId1" Type="http://schemas.openxmlformats.org/officeDocument/2006/relationships/numbering" Target="numbering.xml" /><Relationship Id="rId6" Type="http://schemas.openxmlformats.org/officeDocument/2006/relationships/endnotes" Target="endnotes.xml" /><Relationship Id="rId11" Type="http://schemas.openxmlformats.org/officeDocument/2006/relationships/hyperlink" Target="http://bd01.leggiditalia.it/cgi-bin/FulShow?TIPO=5&amp;NOTXT=1&amp;KEY=01LX0000109983" TargetMode="External" /><Relationship Id="rId5" Type="http://schemas.openxmlformats.org/officeDocument/2006/relationships/footnotes" Target="footnotes.xml" /><Relationship Id="rId15" Type="http://schemas.openxmlformats.org/officeDocument/2006/relationships/fontTable" Target="fontTable.xml" /><Relationship Id="rId10" Type="http://schemas.openxmlformats.org/officeDocument/2006/relationships/hyperlink" Target="http://bd01.leggiditalia.it/cgi-bin/FulShow?TIPO=5&amp;NOTXT=1&amp;KEY=01LX0000109983ART17" TargetMode="External" /><Relationship Id="rId4" Type="http://schemas.openxmlformats.org/officeDocument/2006/relationships/webSettings" Target="webSettings.xml" /><Relationship Id="rId9" Type="http://schemas.openxmlformats.org/officeDocument/2006/relationships/hyperlink" Target="http://bd01.leggiditalia.it/cgi-bin/FulShow?TIPO=5&amp;NOTXT=1&amp;KEY=01LX0000109983" TargetMode="External" /><Relationship Id="rId14" Type="http://schemas.openxmlformats.org/officeDocument/2006/relationships/footer" Target="footer2.xml" /></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10365</Words>
  <Characters>59085</Characters>
  <Application>Microsoft Office Word</Application>
  <DocSecurity>0</DocSecurity>
  <Lines>492</Lines>
  <Paragraphs>138</Paragraphs>
  <ScaleCrop>false</ScaleCrop>
  <HeadingPairs>
    <vt:vector size="2" baseType="variant">
      <vt:variant>
        <vt:lpstr>Titolo</vt:lpstr>
      </vt:variant>
      <vt:variant>
        <vt:i4>1</vt:i4>
      </vt:variant>
    </vt:vector>
  </HeadingPairs>
  <TitlesOfParts>
    <vt:vector size="1" baseType="lpstr">
      <vt:lpstr>Schema di decreto legislativo:</vt:lpstr>
    </vt:vector>
  </TitlesOfParts>
  <Company>Dipartimento Vigili del Fuoco</Company>
  <LinksUpToDate>false</LinksUpToDate>
  <CharactersWithSpaces>69312</CharactersWithSpaces>
  <SharedDoc>false</SharedDoc>
  <HLinks>
    <vt:vector size="30" baseType="variant">
      <vt:variant>
        <vt:i4>4587549</vt:i4>
      </vt:variant>
      <vt:variant>
        <vt:i4>12</vt:i4>
      </vt:variant>
      <vt:variant>
        <vt:i4>0</vt:i4>
      </vt:variant>
      <vt:variant>
        <vt:i4>5</vt:i4>
      </vt:variant>
      <vt:variant>
        <vt:lpwstr>http://bd01.leggiditalia.it/cgi-bin/FulShow?TIPO=5&amp;NOTXT=1&amp;KEY=01LX0000109983</vt:lpwstr>
      </vt:variant>
      <vt:variant>
        <vt:lpwstr/>
      </vt:variant>
      <vt:variant>
        <vt:i4>6553709</vt:i4>
      </vt:variant>
      <vt:variant>
        <vt:i4>9</vt:i4>
      </vt:variant>
      <vt:variant>
        <vt:i4>0</vt:i4>
      </vt:variant>
      <vt:variant>
        <vt:i4>5</vt:i4>
      </vt:variant>
      <vt:variant>
        <vt:lpwstr>http://bd01.leggiditalia.it/cgi-bin/FulShow?TIPO=5&amp;NOTXT=1&amp;KEY=01LX0000109983ART17</vt:lpwstr>
      </vt:variant>
      <vt:variant>
        <vt:lpwstr/>
      </vt:variant>
      <vt:variant>
        <vt:i4>4587549</vt:i4>
      </vt:variant>
      <vt:variant>
        <vt:i4>6</vt:i4>
      </vt:variant>
      <vt:variant>
        <vt:i4>0</vt:i4>
      </vt:variant>
      <vt:variant>
        <vt:i4>5</vt:i4>
      </vt:variant>
      <vt:variant>
        <vt:lpwstr>http://bd01.leggiditalia.it/cgi-bin/FulShow?TIPO=5&amp;NOTXT=1&amp;KEY=01LX0000109983</vt:lpwstr>
      </vt:variant>
      <vt:variant>
        <vt:lpwstr/>
      </vt:variant>
      <vt:variant>
        <vt:i4>6553709</vt:i4>
      </vt:variant>
      <vt:variant>
        <vt:i4>3</vt:i4>
      </vt:variant>
      <vt:variant>
        <vt:i4>0</vt:i4>
      </vt:variant>
      <vt:variant>
        <vt:i4>5</vt:i4>
      </vt:variant>
      <vt:variant>
        <vt:lpwstr>http://bd01.leggiditalia.it/cgi-bin/FulShow?TIPO=5&amp;NOTXT=1&amp;KEY=01LX0000109983ART17</vt:lpwstr>
      </vt:variant>
      <vt:variant>
        <vt:lpwstr/>
      </vt:variant>
      <vt:variant>
        <vt:i4>5439582</vt:i4>
      </vt:variant>
      <vt:variant>
        <vt:i4>0</vt:i4>
      </vt:variant>
      <vt:variant>
        <vt:i4>0</vt:i4>
      </vt:variant>
      <vt:variant>
        <vt:i4>5</vt:i4>
      </vt:variant>
      <vt:variant>
        <vt:lpwstr>http://bd01.leggiditalia.it/cgi-bin/FulShow?TIPO=5&amp;NOTXT=1&amp;KEY=01LX0000400840ART0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Schema di decreto legislativo:</dc:title>
  <dc:subject/>
  <dc:creator>LAVEGLIA FRANCESCO</dc:creator>
  <cp:keywords/>
  <cp:lastModifiedBy>malinconico.mm@gmail.com</cp:lastModifiedBy>
  <cp:revision>2</cp:revision>
  <cp:lastPrinted>2017-02-14T13:24:00Z</cp:lastPrinted>
  <dcterms:created xsi:type="dcterms:W3CDTF">2017-02-14T17:33:00Z</dcterms:created>
  <dcterms:modified xsi:type="dcterms:W3CDTF">2017-02-14T17:33:00Z</dcterms:modified>
</cp:coreProperties>
</file>